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8E185C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E185C" w:rsidRDefault="008E185C" w:rsidP="00674287">
      <w:pPr>
        <w:jc w:val="center"/>
        <w:rPr>
          <w:rFonts w:cs="Times New Roman"/>
          <w:sz w:val="26"/>
          <w:szCs w:val="26"/>
        </w:rPr>
      </w:pPr>
    </w:p>
    <w:p w:rsidR="008E185C" w:rsidRDefault="008E185C" w:rsidP="00674287">
      <w:pPr>
        <w:jc w:val="center"/>
        <w:rPr>
          <w:rFonts w:cs="Times New Roman"/>
          <w:sz w:val="26"/>
          <w:szCs w:val="26"/>
        </w:rPr>
      </w:pPr>
    </w:p>
    <w:p w:rsidR="008E185C" w:rsidRDefault="008E185C" w:rsidP="00674287">
      <w:pPr>
        <w:jc w:val="center"/>
        <w:rPr>
          <w:rFonts w:cs="Times New Roman"/>
          <w:sz w:val="26"/>
          <w:szCs w:val="26"/>
        </w:rPr>
      </w:pPr>
    </w:p>
    <w:p w:rsidR="008E185C" w:rsidRDefault="008E185C" w:rsidP="00674287">
      <w:pPr>
        <w:jc w:val="center"/>
        <w:rPr>
          <w:rFonts w:cs="Times New Roman"/>
          <w:sz w:val="26"/>
          <w:szCs w:val="26"/>
        </w:rPr>
      </w:pPr>
    </w:p>
    <w:p w:rsidR="00686D9D" w:rsidRDefault="00686D9D" w:rsidP="00674287">
      <w:pPr>
        <w:jc w:val="center"/>
        <w:rPr>
          <w:rFonts w:cs="Times New Roman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0171C7">
        <w:rPr>
          <w:rFonts w:cs="Times New Roman"/>
          <w:sz w:val="26"/>
          <w:szCs w:val="26"/>
        </w:rPr>
        <w:t>ведущего</w:t>
      </w:r>
      <w:r w:rsidR="00DF1C9E" w:rsidRPr="00DF1C9E">
        <w:rPr>
          <w:rFonts w:cs="Times New Roman"/>
          <w:sz w:val="26"/>
          <w:szCs w:val="26"/>
        </w:rPr>
        <w:t xml:space="preserve">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89362C" w:rsidRPr="0089362C">
        <w:rPr>
          <w:rFonts w:cs="Times New Roman"/>
          <w:sz w:val="26"/>
          <w:szCs w:val="26"/>
        </w:rPr>
        <w:t>отдела учета налогоплательщиков</w:t>
      </w:r>
      <w:r w:rsidR="001C2523">
        <w:rPr>
          <w:rFonts w:cs="Times New Roman"/>
          <w:sz w:val="26"/>
          <w:szCs w:val="26"/>
        </w:rPr>
        <w:t xml:space="preserve"> №</w:t>
      </w:r>
      <w:r w:rsidR="005F2DBA">
        <w:rPr>
          <w:rFonts w:cs="Times New Roman"/>
          <w:sz w:val="26"/>
          <w:szCs w:val="26"/>
        </w:rPr>
        <w:t>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 1</w:t>
      </w:r>
      <w:r w:rsidR="007D6A21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ведущего специалиста-эксперта отдела учета налогоплательщиков №</w:t>
      </w:r>
      <w:r w:rsidR="005F2DBA">
        <w:rPr>
          <w:rFonts w:cs="Times New Roman"/>
          <w:sz w:val="26"/>
          <w:szCs w:val="26"/>
        </w:rPr>
        <w:t>2</w:t>
      </w:r>
      <w:r w:rsidRPr="000171C7">
        <w:rPr>
          <w:rFonts w:cs="Times New Roman"/>
          <w:sz w:val="26"/>
          <w:szCs w:val="26"/>
        </w:rPr>
        <w:t xml:space="preserve"> Межрайонной ИФНС России № 11  по Ставропольскому краю  (далее – </w:t>
      </w:r>
      <w:r w:rsidR="008E185C">
        <w:rPr>
          <w:rFonts w:cs="Times New Roman"/>
          <w:sz w:val="26"/>
          <w:szCs w:val="26"/>
        </w:rPr>
        <w:t>В</w:t>
      </w:r>
      <w:r w:rsidRPr="000171C7">
        <w:rPr>
          <w:rFonts w:cs="Times New Roman"/>
          <w:sz w:val="26"/>
          <w:szCs w:val="26"/>
        </w:rPr>
        <w:t>едущий специалист-эксперт отдела) относится к старшей группе должностей гражданской службы категории "специалисты".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Регистрационный номер (код) должности – 11-3-4-087.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2. Область профессиональной служебной деятельности ведущего специалиста-эксперта отдела: регулирование налоговой деятельности.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3. Вид профессиональной служебной деятельности ведущего специалиста-эксперта отдела: осуществление регистрации и учета налогоплательщиков.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4. Назначение на должность и освобождение от должности ведущего специалиста-эксперта отдела осуществляются приказом начальника инспекции Межрайонной ИФНС России № 11  по Ставропольскому краю (далее – Инспекция).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5. Ведущий специалист-эксперт отдела непосредственно подчиняется начальнику отдела.</w:t>
      </w:r>
    </w:p>
    <w:p w:rsidR="00A059D1" w:rsidRPr="00991714" w:rsidRDefault="000171C7" w:rsidP="000171C7">
      <w:pPr>
        <w:ind w:firstLine="720"/>
        <w:rPr>
          <w:sz w:val="26"/>
          <w:szCs w:val="26"/>
        </w:rPr>
      </w:pPr>
      <w:r w:rsidRPr="000171C7">
        <w:rPr>
          <w:rFonts w:cs="Times New Roman"/>
          <w:sz w:val="26"/>
          <w:szCs w:val="26"/>
        </w:rPr>
        <w:t>Ведущий специалист-эксперт отдела обязан исполнять должностные обязанности ведущего специалиста-эксперта отдела в период его временного отсутствия. На период отсутствия ведущего специалиста-эксперта отдела его обязанности исполняет ведущий специалист-эксперт этого же отдела.</w:t>
      </w:r>
    </w:p>
    <w:p w:rsidR="003B7A81" w:rsidRPr="0099171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9171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71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1714">
        <w:rPr>
          <w:rFonts w:ascii="Times New Roman" w:hAnsi="Times New Roman" w:cs="Times New Roman"/>
          <w:b/>
          <w:sz w:val="26"/>
          <w:szCs w:val="26"/>
        </w:rPr>
        <w:t> </w:t>
      </w:r>
      <w:r w:rsidRPr="0099171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9171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171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 Для замещения должности </w:t>
      </w:r>
      <w:r w:rsidR="00E1755A">
        <w:rPr>
          <w:rFonts w:cs="Times New Roman"/>
          <w:sz w:val="26"/>
          <w:szCs w:val="26"/>
        </w:rPr>
        <w:t>ведущего</w:t>
      </w:r>
      <w:r w:rsidR="00DF1C9E" w:rsidRPr="00DF1C9E">
        <w:rPr>
          <w:rFonts w:cs="Times New Roman"/>
          <w:sz w:val="26"/>
          <w:szCs w:val="26"/>
        </w:rPr>
        <w:t xml:space="preserve"> специалист</w:t>
      </w:r>
      <w:r w:rsidR="00DF1C9E">
        <w:rPr>
          <w:rFonts w:cs="Times New Roman"/>
          <w:sz w:val="26"/>
          <w:szCs w:val="26"/>
        </w:rPr>
        <w:t>а</w:t>
      </w:r>
      <w:r w:rsidR="00DF1C9E" w:rsidRPr="00DF1C9E">
        <w:rPr>
          <w:rFonts w:cs="Times New Roman"/>
          <w:sz w:val="26"/>
          <w:szCs w:val="26"/>
        </w:rPr>
        <w:t>-эксперт</w:t>
      </w:r>
      <w:r w:rsidR="000E5AD0">
        <w:rPr>
          <w:rFonts w:cs="Times New Roman"/>
          <w:sz w:val="26"/>
          <w:szCs w:val="26"/>
        </w:rPr>
        <w:t>а</w:t>
      </w:r>
      <w:r w:rsidRPr="00991714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A70A92" w:rsidRPr="00ED7883" w:rsidRDefault="00D6591E" w:rsidP="00A70A92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6.1. </w:t>
      </w:r>
      <w:r w:rsidR="00A70A92" w:rsidRPr="00ED7883">
        <w:rPr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A70A92">
        <w:rPr>
          <w:sz w:val="26"/>
          <w:szCs w:val="26"/>
        </w:rPr>
        <w:t>«</w:t>
      </w:r>
      <w:r w:rsidR="00A70A92" w:rsidRPr="00ED7883">
        <w:rPr>
          <w:sz w:val="26"/>
          <w:szCs w:val="26"/>
        </w:rPr>
        <w:t>Экономика и управление</w:t>
      </w:r>
      <w:r w:rsidR="00A70A92">
        <w:rPr>
          <w:sz w:val="26"/>
          <w:szCs w:val="26"/>
        </w:rPr>
        <w:t>»,</w:t>
      </w:r>
      <w:r w:rsidR="00A70A92" w:rsidRPr="00ED7883">
        <w:rPr>
          <w:sz w:val="26"/>
          <w:szCs w:val="26"/>
        </w:rPr>
        <w:t xml:space="preserve">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591E" w:rsidRPr="000B3C2C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lastRenderedPageBreak/>
        <w:t xml:space="preserve">6.3. Наличие базовых знаний: государственного языка Российской Федерации (русского языка); </w:t>
      </w:r>
      <w:r w:rsidR="00481D6E" w:rsidRPr="00991714">
        <w:rPr>
          <w:rFonts w:cs="Times New Roman"/>
          <w:sz w:val="26"/>
          <w:szCs w:val="26"/>
        </w:rPr>
        <w:t xml:space="preserve">знания </w:t>
      </w:r>
      <w:r w:rsidRPr="00991714">
        <w:rPr>
          <w:rFonts w:cs="Times New Roman"/>
          <w:sz w:val="26"/>
          <w:szCs w:val="26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</w:t>
      </w:r>
      <w:r w:rsidRPr="000B3C2C">
        <w:rPr>
          <w:rFonts w:cs="Times New Roman"/>
          <w:sz w:val="26"/>
          <w:szCs w:val="26"/>
        </w:rPr>
        <w:t xml:space="preserve"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711C3" w:rsidRPr="000B3C2C" w:rsidRDefault="006F411B" w:rsidP="00E867BE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4</w:t>
      </w:r>
      <w:r w:rsidR="00C20C8F" w:rsidRPr="000B3C2C">
        <w:rPr>
          <w:rFonts w:cs="Times New Roman"/>
          <w:sz w:val="26"/>
          <w:szCs w:val="26"/>
        </w:rPr>
        <w:t>. Наличие</w:t>
      </w:r>
      <w:r w:rsidR="00E711C3" w:rsidRPr="000B3C2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B3C2C">
        <w:rPr>
          <w:rFonts w:cs="Times New Roman"/>
          <w:sz w:val="26"/>
          <w:szCs w:val="26"/>
        </w:rPr>
        <w:t>:</w:t>
      </w:r>
    </w:p>
    <w:p w:rsidR="001B1490" w:rsidRPr="000B3C2C" w:rsidRDefault="006F411B" w:rsidP="00E867BE">
      <w:pPr>
        <w:pStyle w:val="af2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="00CA730A" w:rsidRPr="000B3C2C">
        <w:rPr>
          <w:rFonts w:ascii="Times New Roman" w:hAnsi="Times New Roman"/>
          <w:sz w:val="26"/>
          <w:szCs w:val="26"/>
        </w:rPr>
        <w:t>.1.</w:t>
      </w:r>
      <w:r w:rsidR="0071560A" w:rsidRPr="000B3C2C">
        <w:rPr>
          <w:rFonts w:ascii="Times New Roman" w:hAnsi="Times New Roman"/>
          <w:sz w:val="26"/>
          <w:szCs w:val="26"/>
        </w:rPr>
        <w:t> </w:t>
      </w:r>
      <w:r w:rsidR="00CA730A" w:rsidRPr="000B3C2C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0B3C2C">
        <w:rPr>
          <w:rFonts w:ascii="Times New Roman" w:hAnsi="Times New Roman"/>
          <w:sz w:val="26"/>
          <w:szCs w:val="26"/>
        </w:rPr>
        <w:t xml:space="preserve"> </w:t>
      </w:r>
    </w:p>
    <w:p w:rsidR="007D6A21" w:rsidRPr="000B3C2C" w:rsidRDefault="00B44656" w:rsidP="00B4465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вторая-  глава 25.3.),</w:t>
      </w:r>
      <w:r w:rsidR="007D6A21" w:rsidRPr="000B3C2C">
        <w:rPr>
          <w:rFonts w:ascii="Times New Roman" w:hAnsi="Times New Roman"/>
          <w:sz w:val="26"/>
          <w:szCs w:val="26"/>
        </w:rPr>
        <w:t xml:space="preserve">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8 февраля 1998 г. № 14-ФЗ «Об обществах с ограниченной ответственностью»,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9 июля 1999 г. № 160-ФЗ «Об иностранных инвестициях в Российской Федерации»,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8 августа 2001 г. № 129-ФЗ «О государственной регистрации юридических лиц и и</w:t>
      </w:r>
      <w:r w:rsidR="00DA5CB4" w:rsidRPr="000B3C2C">
        <w:rPr>
          <w:rFonts w:ascii="Times New Roman" w:hAnsi="Times New Roman"/>
          <w:sz w:val="26"/>
          <w:szCs w:val="26"/>
          <w:lang w:val="ru-RU"/>
        </w:rPr>
        <w:t>ндивидуальных предпринимателей»,</w:t>
      </w:r>
    </w:p>
    <w:p w:rsidR="00DA5CB4" w:rsidRPr="000B3C2C" w:rsidRDefault="00DA5CB4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хозяйстве»,</w:t>
      </w:r>
    </w:p>
    <w:p w:rsidR="00DA5CB4" w:rsidRPr="000B3C2C" w:rsidRDefault="00DA5CB4" w:rsidP="00DA5CB4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10 декабря 2003 г. № 173-ФЗ «О валютном регулировании и валютном контроле»,</w:t>
      </w:r>
    </w:p>
    <w:p w:rsidR="00DA5CB4" w:rsidRPr="000B3C2C" w:rsidRDefault="00DA5CB4" w:rsidP="00DA5CB4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17 мая 2002 г. № 319 «Об уполномоченном федеральном органе исполнительной власти, </w:t>
      </w: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ноября 2014 г. № 1221 «Об утверждении правил присвоения, изменения, аннулирования адресов»,</w:t>
      </w:r>
    </w:p>
    <w:p w:rsidR="00D70E45" w:rsidRPr="000B3C2C" w:rsidRDefault="00D70E45" w:rsidP="00D70E4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приказ МНС России от 31 декабря 2003 г. № 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16 октября 2014 года № 118н </w:t>
      </w:r>
      <w:r w:rsidRPr="000B3C2C">
        <w:rPr>
          <w:rFonts w:ascii="Times New Roman" w:hAnsi="Times New Roman"/>
          <w:bCs/>
          <w:sz w:val="26"/>
          <w:szCs w:val="26"/>
          <w:lang w:val="ru-RU"/>
        </w:rPr>
        <w:t>«Об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106н»,</w:t>
      </w:r>
    </w:p>
    <w:p w:rsidR="00163537" w:rsidRPr="000B3C2C" w:rsidRDefault="00163537" w:rsidP="00163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 г. № 25н»,</w:t>
      </w:r>
    </w:p>
    <w:p w:rsidR="00C67007" w:rsidRPr="000B3C2C" w:rsidRDefault="00C67007" w:rsidP="00C6700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Минфина России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17 сентября 2007 г. №ММВ-3-09/536@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форм сведений, предусмотренных статьей 85 Налогового кодекса Российской Федерации»,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 6 августа 2015 г. № АС-7-1/337@ «О реализации функций ФНС России по ведению государственного адресного реестра, эксплуатации федеральной информационной адресной системы»,</w:t>
      </w:r>
    </w:p>
    <w:p w:rsidR="0029131A" w:rsidRPr="000B3C2C" w:rsidRDefault="0029131A" w:rsidP="0029131A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Федерации,</w:t>
      </w:r>
    </w:p>
    <w:p w:rsidR="0029131A" w:rsidRPr="000B3C2C" w:rsidRDefault="0029131A" w:rsidP="0029131A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приказ ФНС России от 12 апреля 2018 г. № ММВ-7-14/214@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13 января 2020 г. 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13 февраля 2020 г. № ЕД-7-14/98@ «Об утверждении форм и форматов представления сведений о выдаче свидетельств о праве на наследство и о нотариальном удостоверении договоров дарения, а также порядка заполнения форм и о внесении изменений в приказы ФНС России от 17 сентября 2007 г. № ММ-3-09/536@ и от 22.10.2012 № ММВ-7-6/777@»,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24 апреля 2020 г.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8 мая 2020 г. № ЕД-7-14/323@ «Об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28 мая 2020 г. № 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9 июня 2020 г. № ЕД-7-14/376@ «Об утверждении форм, порядка их заполнения и форматов документов, используемых при учете иностранных организаций в налоговых органах»,</w:t>
      </w:r>
    </w:p>
    <w:p w:rsidR="00E35300" w:rsidRPr="000B3C2C" w:rsidRDefault="00E35300" w:rsidP="00E35300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3 августа 2020 г. № ЕД-7-14/525@ «Об утверждении форм сообщений органа, осуществляющего открытие и ведение лицевых 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форме»,</w:t>
      </w:r>
    </w:p>
    <w:p w:rsidR="005D2BF3" w:rsidRPr="000B3C2C" w:rsidRDefault="005D2BF3" w:rsidP="005D2BF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</w:t>
      </w:r>
    </w:p>
    <w:p w:rsidR="00465CDD" w:rsidRPr="000B3C2C" w:rsidRDefault="00465CDD" w:rsidP="00465CD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4 сентября 2020 г. № ЕД-7-14/632@ «Об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службы»,</w:t>
      </w:r>
    </w:p>
    <w:p w:rsidR="00860D8D" w:rsidRPr="000B3C2C" w:rsidRDefault="00860D8D" w:rsidP="00465CD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</w:t>
      </w: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24 ноября 2020 г. № ЕД-7-14/837@ «Об утверждении формы уведомления о постановке на учет в налоговом органе организации в качестве крупнейшего налогоплательщика»,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23 декабря 2020 г. № ЕД-7-14/940@ «Об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№ ММВ-7-14/795@»,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18 июня 2021 г.№ ЕД-7-14/571@ «Об утверждении формы, порядка заполнения и формата представления сведений об адвокате»,</w:t>
      </w:r>
    </w:p>
    <w:p w:rsidR="00AD5537" w:rsidRPr="000B3C2C" w:rsidRDefault="00AD5537" w:rsidP="00AD5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30 июля 2021 г. №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«Интернет», а также формы выписки из указанного реестра и формы справки об отсутствии запрашиваемой информации»,</w:t>
      </w:r>
    </w:p>
    <w:p w:rsidR="00AD5537" w:rsidRPr="000B3C2C" w:rsidRDefault="00AD5537" w:rsidP="00AD5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12 октября 2021 г. № ЕД-7-14/881@ «Об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органе»,</w:t>
      </w:r>
    </w:p>
    <w:p w:rsidR="00163537" w:rsidRPr="000B3C2C" w:rsidRDefault="00163537" w:rsidP="00163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Минфина России от 5 августа 2019 г. № 121н «Об утверждении порядка, форм и сроков предоставления содержащихся в Едином государственном 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№ 129-ФЗ «О государственной регистрации юридических лиц и индивидуальных предпринимателей»; приказ Минфина России от 11 сентября 2020 г. №188н «Об утверждении Особенностей учета в налоговых органах физических лиц – иностранных граждан и лиц без гражданства, не являющихся индивидуальными предпринимателями»;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постановление Правительства Российской Фед</w:t>
      </w:r>
      <w:r w:rsidR="00E867BE" w:rsidRPr="000B3C2C">
        <w:rPr>
          <w:rFonts w:ascii="Times New Roman" w:hAnsi="Times New Roman"/>
          <w:sz w:val="26"/>
          <w:szCs w:val="26"/>
        </w:rPr>
        <w:t>ерации от 17 мая 2002 г. № 319 «</w:t>
      </w:r>
      <w:r w:rsidRPr="000B3C2C">
        <w:rPr>
          <w:rFonts w:ascii="Times New Roman" w:hAnsi="Times New Roman"/>
          <w:sz w:val="26"/>
          <w:szCs w:val="26"/>
        </w:rPr>
        <w:t>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29.12.2020 N 329н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lastRenderedPageBreak/>
        <w:t xml:space="preserve">Приказ Минфина России от 28.12.2018 N 293н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11.09.2020 N 188н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Минфина Ро</w:t>
      </w:r>
      <w:r w:rsidR="00E867BE" w:rsidRPr="000B3C2C">
        <w:rPr>
          <w:rFonts w:ascii="Times New Roman" w:hAnsi="Times New Roman"/>
          <w:sz w:val="26"/>
          <w:szCs w:val="26"/>
        </w:rPr>
        <w:t>ссии от 8 апреля 2005 г. № 55н «</w:t>
      </w:r>
      <w:r w:rsidRPr="000B3C2C">
        <w:rPr>
          <w:rFonts w:ascii="Times New Roman" w:hAnsi="Times New Roman"/>
          <w:sz w:val="26"/>
          <w:szCs w:val="26"/>
        </w:rPr>
        <w:t>О порядке постановки на учет налогоплательщиков налога на игорный бизнес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 xml:space="preserve">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</w:t>
      </w:r>
      <w:r w:rsidR="00E867BE" w:rsidRPr="000B3C2C">
        <w:rPr>
          <w:rFonts w:ascii="Times New Roman" w:hAnsi="Times New Roman"/>
          <w:sz w:val="26"/>
          <w:szCs w:val="26"/>
        </w:rPr>
        <w:t>ина России от 25.02.2021 N 26н 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крупнейших налогоплательщиков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МНС России от 1</w:t>
      </w:r>
      <w:r w:rsidR="00E867BE" w:rsidRPr="000B3C2C">
        <w:rPr>
          <w:rFonts w:ascii="Times New Roman" w:hAnsi="Times New Roman"/>
          <w:sz w:val="26"/>
          <w:szCs w:val="26"/>
        </w:rPr>
        <w:t>7 марта 2004 г. № САЭ-3-09/207 «</w:t>
      </w:r>
      <w:r w:rsidRPr="000B3C2C">
        <w:rPr>
          <w:rFonts w:ascii="Times New Roman" w:hAnsi="Times New Roman"/>
          <w:sz w:val="26"/>
          <w:szCs w:val="26"/>
        </w:rPr>
        <w:t>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89362C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ФНС России от 29 июня 2012 </w:t>
      </w:r>
      <w:r w:rsidR="00E867BE" w:rsidRPr="000B3C2C">
        <w:rPr>
          <w:rFonts w:ascii="Times New Roman" w:hAnsi="Times New Roman"/>
          <w:sz w:val="26"/>
          <w:szCs w:val="26"/>
        </w:rPr>
        <w:t>г. № ММВ-7-6/435@ «</w:t>
      </w:r>
      <w:r w:rsidRPr="000B3C2C">
        <w:rPr>
          <w:rFonts w:ascii="Times New Roman" w:hAnsi="Times New Roman"/>
          <w:sz w:val="26"/>
          <w:szCs w:val="26"/>
        </w:rPr>
        <w:t>Об утверждении Порядка и условий присвоения, применения, а также изменения идентификационного номера налогоплательщика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="00EC32BD" w:rsidRPr="000B3C2C">
        <w:rPr>
          <w:rFonts w:ascii="Times New Roman" w:hAnsi="Times New Roman"/>
          <w:sz w:val="26"/>
          <w:szCs w:val="26"/>
        </w:rPr>
        <w:t>.</w:t>
      </w:r>
    </w:p>
    <w:p w:rsidR="0089362C" w:rsidRPr="000B3C2C" w:rsidRDefault="00E1755A" w:rsidP="00A9445E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Ведущий</w:t>
      </w:r>
      <w:r w:rsidR="00DF1C9E" w:rsidRPr="00DF1C9E">
        <w:rPr>
          <w:color w:val="000000" w:themeColor="text1"/>
          <w:sz w:val="26"/>
          <w:szCs w:val="26"/>
        </w:rPr>
        <w:t xml:space="preserve"> специалист-эксперт</w:t>
      </w:r>
      <w:r w:rsidR="00A9445E" w:rsidRPr="000B3C2C">
        <w:rPr>
          <w:color w:val="000000" w:themeColor="text1"/>
          <w:sz w:val="26"/>
          <w:szCs w:val="26"/>
        </w:rPr>
        <w:t xml:space="preserve"> отдела должен знать иные </w:t>
      </w:r>
      <w:r w:rsidR="00667AC3" w:rsidRPr="000B3C2C">
        <w:rPr>
          <w:color w:val="000000" w:themeColor="text1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32C" w:rsidRPr="000B3C2C" w:rsidRDefault="0071560A" w:rsidP="008A165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Pr="000B3C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0B3C2C">
        <w:rPr>
          <w:rFonts w:ascii="Times New Roman" w:hAnsi="Times New Roman"/>
          <w:sz w:val="26"/>
          <w:szCs w:val="26"/>
        </w:rPr>
        <w:t>:</w:t>
      </w:r>
      <w:r w:rsidR="009F0BC2" w:rsidRPr="000B3C2C">
        <w:rPr>
          <w:rFonts w:ascii="Times New Roman" w:hAnsi="Times New Roman"/>
          <w:sz w:val="26"/>
          <w:szCs w:val="26"/>
        </w:rPr>
        <w:t xml:space="preserve"> </w:t>
      </w:r>
      <w:r w:rsidR="00EC32BD" w:rsidRPr="000B3C2C">
        <w:rPr>
          <w:rFonts w:ascii="Times New Roman" w:hAnsi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</w:t>
      </w:r>
      <w:r w:rsidR="008A165F" w:rsidRPr="000B3C2C">
        <w:rPr>
          <w:rFonts w:ascii="Times New Roman" w:hAnsi="Times New Roman"/>
          <w:sz w:val="26"/>
          <w:szCs w:val="26"/>
        </w:rPr>
        <w:tab/>
        <w:t>порядок предоставления</w:t>
      </w:r>
      <w:r w:rsidR="008A165F" w:rsidRPr="00991714">
        <w:rPr>
          <w:rFonts w:ascii="Times New Roman" w:hAnsi="Times New Roman"/>
          <w:sz w:val="26"/>
          <w:szCs w:val="26"/>
        </w:rPr>
        <w:t xml:space="preserve"> </w:t>
      </w:r>
      <w:r w:rsidR="008A165F" w:rsidRPr="000B3C2C">
        <w:rPr>
          <w:rFonts w:ascii="Times New Roman" w:hAnsi="Times New Roman"/>
          <w:sz w:val="26"/>
          <w:szCs w:val="26"/>
        </w:rPr>
        <w:t>сведений, содержащихся в ЕГРЮЛ, ЕГРИП, ЕГРН, РАФП, реестре дисквалифицированных лиц</w:t>
      </w:r>
      <w:r w:rsidR="00EC32BD" w:rsidRPr="000B3C2C">
        <w:rPr>
          <w:rFonts w:ascii="Times New Roman" w:hAnsi="Times New Roman"/>
          <w:sz w:val="26"/>
          <w:szCs w:val="26"/>
        </w:rPr>
        <w:t>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  <w:r w:rsidR="008A165F" w:rsidRPr="000B3C2C">
        <w:rPr>
          <w:rFonts w:ascii="Times New Roman" w:hAnsi="Times New Roman"/>
          <w:sz w:val="26"/>
          <w:szCs w:val="26"/>
        </w:rPr>
        <w:t>,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(ЕГРИП), основные направления организации работы с налогоплательщиками; общие принципы организации местного самоуправления в Российской Федерации;</w:t>
      </w:r>
      <w:r w:rsidR="002E4B39" w:rsidRPr="000B3C2C">
        <w:rPr>
          <w:rFonts w:ascii="Times New Roman" w:hAnsi="Times New Roman"/>
          <w:sz w:val="26"/>
          <w:szCs w:val="26"/>
        </w:rPr>
        <w:t xml:space="preserve"> функциональные возможности Федеральной информационной адресной системы.</w:t>
      </w:r>
    </w:p>
    <w:p w:rsidR="004122FB" w:rsidRPr="000B3C2C" w:rsidRDefault="00695CD9" w:rsidP="004122FB">
      <w:pPr>
        <w:widowControl w:val="0"/>
        <w:rPr>
          <w:spacing w:val="-2"/>
          <w:sz w:val="26"/>
          <w:szCs w:val="26"/>
        </w:rPr>
      </w:pPr>
      <w:r w:rsidRPr="000B3C2C">
        <w:rPr>
          <w:spacing w:val="-2"/>
          <w:sz w:val="26"/>
          <w:szCs w:val="26"/>
        </w:rPr>
        <w:t>6.5. </w:t>
      </w:r>
      <w:r w:rsidR="00667AC3" w:rsidRPr="000B3C2C">
        <w:rPr>
          <w:spacing w:val="-2"/>
          <w:sz w:val="26"/>
          <w:szCs w:val="26"/>
        </w:rPr>
        <w:t>Наличие функциональных знаний:</w:t>
      </w:r>
      <w:r w:rsidR="004122FB" w:rsidRPr="000B3C2C">
        <w:rPr>
          <w:sz w:val="26"/>
          <w:szCs w:val="26"/>
        </w:rPr>
        <w:t xml:space="preserve"> </w:t>
      </w:r>
      <w:r w:rsidR="004122FB" w:rsidRPr="000B3C2C">
        <w:rPr>
          <w:spacing w:val="-2"/>
          <w:sz w:val="26"/>
          <w:szCs w:val="26"/>
        </w:rPr>
        <w:t xml:space="preserve"> 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 аккредитация, аттестация, допуск, прием квалификационных экзаменов; получение и предоставление выплат, возмещение расходов;  регистрация прав, предметов;  проставление апостиля, удостоверение подлинности; утверждение нормативов, тарифов, квот;  рассмотрение </w:t>
      </w:r>
      <w:r w:rsidR="004122FB" w:rsidRPr="000B3C2C">
        <w:rPr>
          <w:spacing w:val="-2"/>
          <w:sz w:val="26"/>
          <w:szCs w:val="26"/>
        </w:rPr>
        <w:lastRenderedPageBreak/>
        <w:t>запросов, ходатайств, уведомлений, жалоб;  проведение экспертизы;  проведение консультаций; содействие урегулированию споров (в том числе в досудебном порядке);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организация предоставления государственных услуг в электронном виде; проведение мониторинга и оценка качества предоставления государственной услуги.</w:t>
      </w:r>
    </w:p>
    <w:p w:rsidR="003A46C9" w:rsidRPr="008A08D9" w:rsidRDefault="00175938" w:rsidP="003A46C9">
      <w:pPr>
        <w:rPr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6</w:t>
      </w:r>
      <w:r w:rsidRPr="000B3C2C">
        <w:rPr>
          <w:rFonts w:cs="Times New Roman"/>
          <w:sz w:val="26"/>
          <w:szCs w:val="26"/>
        </w:rPr>
        <w:t>.</w:t>
      </w:r>
      <w:r w:rsidR="009A732F" w:rsidRPr="000B3C2C">
        <w:rPr>
          <w:rFonts w:cs="Times New Roman"/>
          <w:sz w:val="26"/>
          <w:szCs w:val="26"/>
        </w:rPr>
        <w:t> </w:t>
      </w:r>
      <w:r w:rsidR="003A46C9" w:rsidRPr="008A08D9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F47EF" w:rsidRPr="000B3C2C" w:rsidRDefault="002D4283" w:rsidP="003A46C9">
      <w:pPr>
        <w:rPr>
          <w:rFonts w:cs="Times New Roman"/>
          <w:sz w:val="26"/>
          <w:szCs w:val="26"/>
        </w:rPr>
      </w:pPr>
      <w:r w:rsidRPr="000B3C2C">
        <w:rPr>
          <w:sz w:val="26"/>
          <w:szCs w:val="26"/>
        </w:rPr>
        <w:t>6.</w:t>
      </w:r>
      <w:r w:rsidR="00335E38" w:rsidRPr="000B3C2C">
        <w:rPr>
          <w:sz w:val="26"/>
          <w:szCs w:val="26"/>
        </w:rPr>
        <w:t>7</w:t>
      </w:r>
      <w:r w:rsidRPr="000B3C2C">
        <w:rPr>
          <w:sz w:val="26"/>
          <w:szCs w:val="26"/>
        </w:rPr>
        <w:t>. </w:t>
      </w:r>
      <w:r w:rsidR="00667AC3" w:rsidRPr="000B3C2C">
        <w:rPr>
          <w:sz w:val="26"/>
          <w:szCs w:val="26"/>
        </w:rPr>
        <w:t xml:space="preserve">Наличие профессиональных умений: </w:t>
      </w:r>
      <w:bookmarkStart w:id="0" w:name="_Toc477362578"/>
      <w:bookmarkStart w:id="1" w:name="_Toc20923235"/>
      <w:r w:rsidR="00F87EC6" w:rsidRPr="000B3C2C">
        <w:rPr>
          <w:rFonts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  <w:bookmarkEnd w:id="1"/>
      <w:r w:rsidR="00EC32BD" w:rsidRPr="000B3C2C">
        <w:rPr>
          <w:sz w:val="26"/>
          <w:szCs w:val="26"/>
        </w:rPr>
        <w:t xml:space="preserve"> </w:t>
      </w:r>
      <w:r w:rsidR="00F87EC6" w:rsidRPr="000B3C2C">
        <w:rPr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счетах; контроль за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лиц; ведение Государственного адресного реестра; предоставление сведений из Государственного адресного реестра; эксплуатация Федеральной информационной адресной системы.</w:t>
      </w:r>
    </w:p>
    <w:p w:rsidR="004122FB" w:rsidRPr="000B3C2C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8</w:t>
      </w:r>
      <w:r w:rsidRPr="000B3C2C">
        <w:rPr>
          <w:rFonts w:ascii="Times New Roman" w:hAnsi="Times New Roman"/>
          <w:sz w:val="26"/>
          <w:szCs w:val="26"/>
        </w:rPr>
        <w:t>. </w:t>
      </w:r>
      <w:r w:rsidR="00667AC3" w:rsidRPr="000B3C2C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4122FB" w:rsidRPr="000B3C2C">
        <w:rPr>
          <w:sz w:val="26"/>
          <w:szCs w:val="26"/>
        </w:rPr>
        <w:t xml:space="preserve"> </w:t>
      </w:r>
      <w:r w:rsidR="004122FB" w:rsidRPr="000B3C2C">
        <w:rPr>
          <w:rFonts w:ascii="Times New Roman" w:hAnsi="Times New Roman"/>
          <w:sz w:val="26"/>
          <w:szCs w:val="26"/>
        </w:rPr>
        <w:t>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 аккредитация, аттестация, допуск, прием квалификационных экзаменов; получение и предоставление выплат, возмещение расходов;  регистрация прав, предметов;  проставление апостиля, удостоверение подлинности; утверждение нормативов, тарифов, квот;  рассмотрение запросов, ходатайств, уведомлений, жалоб;  проведение экспертизы;  проведение консультаций; содействие урегулированию споров (в том числе в досудебном порядке); выдача разрешений, заключений, лицензий, свидетельств,</w:t>
      </w:r>
      <w:r w:rsidR="004122FB" w:rsidRPr="00991714">
        <w:rPr>
          <w:rFonts w:ascii="Times New Roman" w:hAnsi="Times New Roman"/>
          <w:sz w:val="26"/>
          <w:szCs w:val="26"/>
        </w:rPr>
        <w:t xml:space="preserve"> </w:t>
      </w:r>
      <w:r w:rsidR="004122FB" w:rsidRPr="000B3C2C">
        <w:rPr>
          <w:rFonts w:ascii="Times New Roman" w:hAnsi="Times New Roman"/>
          <w:sz w:val="26"/>
          <w:szCs w:val="26"/>
        </w:rPr>
        <w:t>сертификатов, удостоверений, патентов, направлений и других документов по результатам предоставления государственной услуги; организация предоставления государственных услуг в электронном виде; проведение мониторинга и оценка качества предоставления государственной услуги;</w:t>
      </w:r>
    </w:p>
    <w:p w:rsidR="00A64C84" w:rsidRPr="000B3C2C" w:rsidRDefault="00A64C84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B3C2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3C2C">
        <w:rPr>
          <w:rFonts w:cs="Times New Roman"/>
          <w:b/>
          <w:sz w:val="26"/>
          <w:szCs w:val="26"/>
        </w:rPr>
        <w:t>III.</w:t>
      </w:r>
      <w:r w:rsidR="007B0EB1" w:rsidRPr="000B3C2C">
        <w:rPr>
          <w:rFonts w:cs="Times New Roman"/>
          <w:b/>
          <w:sz w:val="26"/>
          <w:szCs w:val="26"/>
        </w:rPr>
        <w:t> </w:t>
      </w:r>
      <w:r w:rsidR="003A46C9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0B3C2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B67499" w:rsidRDefault="00F05CF7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7</w:t>
      </w:r>
      <w:r w:rsidR="003B7A81" w:rsidRPr="000B3C2C">
        <w:rPr>
          <w:rFonts w:cs="Times New Roman"/>
          <w:sz w:val="26"/>
          <w:szCs w:val="26"/>
        </w:rPr>
        <w:t>.</w:t>
      </w:r>
      <w:r w:rsidR="007B0EB1" w:rsidRPr="000B3C2C">
        <w:rPr>
          <w:rFonts w:cs="Times New Roman"/>
          <w:sz w:val="26"/>
          <w:szCs w:val="26"/>
        </w:rPr>
        <w:t> </w:t>
      </w:r>
      <w:r w:rsidR="00B67499" w:rsidRPr="00E41918">
        <w:rPr>
          <w:rFonts w:cs="Times New Roman"/>
          <w:sz w:val="26"/>
          <w:szCs w:val="26"/>
        </w:rPr>
        <w:t xml:space="preserve">Основные обязанности </w:t>
      </w:r>
      <w:r w:rsidR="00B67499">
        <w:rPr>
          <w:rFonts w:cs="Times New Roman"/>
          <w:sz w:val="26"/>
          <w:szCs w:val="26"/>
        </w:rPr>
        <w:t>ведущего</w:t>
      </w:r>
      <w:r w:rsidR="00B67499" w:rsidRPr="00E41918">
        <w:rPr>
          <w:rFonts w:cs="Times New Roman"/>
          <w:sz w:val="26"/>
          <w:szCs w:val="26"/>
        </w:rPr>
        <w:t xml:space="preserve"> специалиста - эксперта отдела, а также ограничения, запреты и требования установлены статьями 15-18, 20, 20.1, 20.2, 20.3 Федерального закона от 27.07.2004 № 79-ФЗ «О государственной гражданской службе Российской Федерации».</w:t>
      </w:r>
    </w:p>
    <w:p w:rsidR="00667AC3" w:rsidRPr="000B3C2C" w:rsidRDefault="00F05CF7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8. </w:t>
      </w:r>
      <w:r w:rsidR="00667AC3" w:rsidRPr="000B3C2C">
        <w:rPr>
          <w:rFonts w:cs="Times New Roman"/>
          <w:sz w:val="26"/>
          <w:szCs w:val="26"/>
        </w:rPr>
        <w:t>В целях реализации задач и функций, возложенных на отдел учета налогоплательщиков</w:t>
      </w:r>
      <w:r w:rsidR="00F33D38" w:rsidRPr="000B3C2C">
        <w:rPr>
          <w:rFonts w:cs="Times New Roman"/>
          <w:sz w:val="26"/>
          <w:szCs w:val="26"/>
        </w:rPr>
        <w:t xml:space="preserve"> №</w:t>
      </w:r>
      <w:r w:rsidR="005F2DBA">
        <w:rPr>
          <w:rFonts w:cs="Times New Roman"/>
          <w:sz w:val="26"/>
          <w:szCs w:val="26"/>
        </w:rPr>
        <w:t>2</w:t>
      </w:r>
      <w:r w:rsidR="00667AC3" w:rsidRPr="000B3C2C">
        <w:rPr>
          <w:rFonts w:cs="Times New Roman"/>
          <w:sz w:val="26"/>
          <w:szCs w:val="26"/>
        </w:rPr>
        <w:t xml:space="preserve">, </w:t>
      </w:r>
      <w:r w:rsidR="00E1755A">
        <w:rPr>
          <w:rFonts w:cs="Times New Roman"/>
          <w:sz w:val="26"/>
          <w:szCs w:val="26"/>
        </w:rPr>
        <w:t>ведущий</w:t>
      </w:r>
      <w:r w:rsidR="00DF1C9E" w:rsidRPr="00DF1C9E">
        <w:rPr>
          <w:rFonts w:cs="Times New Roman"/>
          <w:sz w:val="26"/>
          <w:szCs w:val="26"/>
        </w:rPr>
        <w:t xml:space="preserve"> специалист-эксперт</w:t>
      </w:r>
      <w:r w:rsidR="00D6591E" w:rsidRPr="000B3C2C">
        <w:rPr>
          <w:rFonts w:cs="Times New Roman"/>
          <w:sz w:val="26"/>
          <w:szCs w:val="26"/>
        </w:rPr>
        <w:t xml:space="preserve"> </w:t>
      </w:r>
      <w:r w:rsidR="00667AC3" w:rsidRPr="000B3C2C">
        <w:rPr>
          <w:rFonts w:cs="Times New Roman"/>
          <w:sz w:val="26"/>
          <w:szCs w:val="26"/>
        </w:rPr>
        <w:t xml:space="preserve">обязан: 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 xml:space="preserve">осуществлять проведение работ по нормализации данных и исправление </w:t>
      </w:r>
      <w:r w:rsidRPr="00E1755A">
        <w:rPr>
          <w:rFonts w:cs="Times New Roman"/>
          <w:sz w:val="26"/>
          <w:szCs w:val="26"/>
        </w:rPr>
        <w:lastRenderedPageBreak/>
        <w:t>ошибок ЕГРН для формирования федерального хранилища данных АИС «Налог-3», в пределах возложенных на отдел функций;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личный прием налогоплательщиков;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ввод и обработку данных документов по учету   налогоплательщиков;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проведение логического и визуального контроля введенной информации на основе требований к непротиворечивости вводимых показателей баз данных для выявления ошибок;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процедуры снятия с учета физического лица, не относящегося к индивидуальным предпринимателям в налоговом органе по месту жительства;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процедуры постановки на учет физического лица, не относящегося к индивидуальным предпринимателям в налоговом органе по месту его жительства по разным основаниям;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процедуры постановки на учет физического лица, не относящегося к индивидуальным предпринимателям в налоговом органе по месту его временного пребывания;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процедуры снятия с учета физического лица, не относящегося к индивидуальным предпринимателям, по разным основаниям;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процедуры внесения изменений в учетные данные физического лица на основании документов, представленных им самим, или поступающих из других источников;</w:t>
      </w:r>
    </w:p>
    <w:p w:rsidR="00E1755A" w:rsidRPr="00E1755A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вести территориальный раздел ЕГРН;</w:t>
      </w:r>
    </w:p>
    <w:p w:rsidR="009B5DA6" w:rsidRDefault="00E1755A" w:rsidP="00E1755A">
      <w:pPr>
        <w:widowControl w:val="0"/>
        <w:rPr>
          <w:rFonts w:cs="Times New Roman"/>
          <w:sz w:val="26"/>
          <w:szCs w:val="26"/>
        </w:rPr>
      </w:pPr>
      <w:r w:rsidRPr="00E1755A">
        <w:rPr>
          <w:rFonts w:cs="Times New Roman"/>
          <w:sz w:val="26"/>
          <w:szCs w:val="26"/>
        </w:rPr>
        <w:t>осуществлять рассмотрение обращений граждан, в пределах возложенных на отдел функций, подготавливать проекты ответов на обращения в порядке и сроки установленные действующим законодательством, приказами и распоряжениями УФНС России по Ставропольскому краю, а также приказами и распоряжениями Межрайонной ИФНС России № 11 по Ставропольскому;</w:t>
      </w:r>
    </w:p>
    <w:p w:rsidR="002A1EF2" w:rsidRPr="002A1EF2" w:rsidRDefault="002A1EF2" w:rsidP="002A1EF2">
      <w:pPr>
        <w:rPr>
          <w:rFonts w:cs="Times New Roman"/>
          <w:sz w:val="26"/>
          <w:szCs w:val="26"/>
        </w:rPr>
      </w:pPr>
      <w:r w:rsidRPr="002A1EF2">
        <w:rPr>
          <w:rFonts w:cs="Times New Roman"/>
          <w:sz w:val="26"/>
          <w:szCs w:val="26"/>
        </w:rPr>
        <w:t>изготавливать копии документов, содержащихся в регистрационном деле, формирование пакета документов для выдачи их заявителю;</w:t>
      </w:r>
    </w:p>
    <w:p w:rsidR="002A1EF2" w:rsidRPr="002A1EF2" w:rsidRDefault="002A1EF2" w:rsidP="002A1EF2">
      <w:pPr>
        <w:rPr>
          <w:rFonts w:cs="Times New Roman"/>
          <w:sz w:val="26"/>
          <w:szCs w:val="26"/>
        </w:rPr>
      </w:pPr>
      <w:r w:rsidRPr="002A1EF2">
        <w:rPr>
          <w:rFonts w:cs="Times New Roman"/>
          <w:sz w:val="26"/>
          <w:szCs w:val="26"/>
        </w:rPr>
        <w:t>подготавливать ответы по запросам правоохранительных, судебных органов,  органов государственной власти, иных государственных органов, органов государственных внебюджетных фондов, банков, нотариусов, конкурсных (арбитражных) управляющих, юридических лиц, индивидуальных предпринимателей и физических лиц;</w:t>
      </w:r>
    </w:p>
    <w:p w:rsidR="002A1EF2" w:rsidRPr="002A1EF2" w:rsidRDefault="002A1EF2" w:rsidP="002A1EF2">
      <w:pPr>
        <w:rPr>
          <w:rFonts w:cs="Times New Roman"/>
          <w:sz w:val="26"/>
          <w:szCs w:val="26"/>
        </w:rPr>
      </w:pPr>
      <w:r w:rsidRPr="002A1EF2">
        <w:rPr>
          <w:rFonts w:cs="Times New Roman"/>
          <w:sz w:val="26"/>
          <w:szCs w:val="26"/>
        </w:rPr>
        <w:t>подготавливать ответы пользователям информационных ресурсов о порядке предоставления сведений из государственных реестров;</w:t>
      </w:r>
    </w:p>
    <w:p w:rsidR="002A1EF2" w:rsidRPr="002A1EF2" w:rsidRDefault="002A1EF2" w:rsidP="002A1EF2">
      <w:pPr>
        <w:rPr>
          <w:rFonts w:cs="Times New Roman"/>
          <w:sz w:val="26"/>
          <w:szCs w:val="26"/>
        </w:rPr>
      </w:pPr>
      <w:r w:rsidRPr="002A1EF2">
        <w:rPr>
          <w:rFonts w:cs="Times New Roman"/>
          <w:sz w:val="26"/>
          <w:szCs w:val="26"/>
        </w:rPr>
        <w:t xml:space="preserve">подготавливать и оформлять выписки и сведения из ЕГРЮЛ, ЕГРИП, ЕГРН, РДЛ, РАФП или справки об отсутствии запрашиваемой информации и уведомления о невозможности предоставления государственной услуги; </w:t>
      </w:r>
    </w:p>
    <w:p w:rsidR="002A1EF2" w:rsidRPr="002A1EF2" w:rsidRDefault="002A1EF2" w:rsidP="002A1EF2">
      <w:pPr>
        <w:rPr>
          <w:rFonts w:cs="Times New Roman"/>
          <w:sz w:val="26"/>
          <w:szCs w:val="26"/>
        </w:rPr>
      </w:pPr>
      <w:r w:rsidRPr="002A1EF2">
        <w:rPr>
          <w:rFonts w:cs="Times New Roman"/>
          <w:sz w:val="26"/>
          <w:szCs w:val="26"/>
        </w:rPr>
        <w:t xml:space="preserve">подготавливать и оформлять листы записи из ЕГРЮЛ и ЕГРИП; </w:t>
      </w:r>
    </w:p>
    <w:p w:rsidR="002A1EF2" w:rsidRPr="002A1EF2" w:rsidRDefault="002A1EF2" w:rsidP="002A1EF2">
      <w:pPr>
        <w:rPr>
          <w:rFonts w:cs="Times New Roman"/>
          <w:sz w:val="26"/>
          <w:szCs w:val="26"/>
        </w:rPr>
      </w:pPr>
      <w:r w:rsidRPr="002A1EF2">
        <w:rPr>
          <w:rFonts w:cs="Times New Roman"/>
          <w:sz w:val="26"/>
          <w:szCs w:val="26"/>
        </w:rPr>
        <w:t>предоставлять сведения о счетах налогоплательщиков, открытых (закрытых) в банках и иных кредитных учреждениях;</w:t>
      </w:r>
    </w:p>
    <w:p w:rsidR="000F329C" w:rsidRPr="000B3C2C" w:rsidRDefault="000F329C" w:rsidP="000F329C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своевременно и полно представлять разъяснения и информацию в рамках проведения публичных обсуждений;</w:t>
      </w:r>
    </w:p>
    <w:p w:rsidR="00F870FC" w:rsidRPr="000B3C2C" w:rsidRDefault="000F329C" w:rsidP="000F329C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исполнять обязанности временно отсутствующего работника отдела в соответствии с его должностными обязанностями;</w:t>
      </w:r>
    </w:p>
    <w:p w:rsidR="0064584E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 xml:space="preserve">соблюдать ограничения и запреты, установленные Федеральным законом от 27.07.2004 № 79-ФЗ "О государственной гражданской службе Российской </w:t>
      </w:r>
      <w:r w:rsidRPr="003A46C9">
        <w:rPr>
          <w:rFonts w:cs="Times New Roman"/>
          <w:sz w:val="26"/>
          <w:szCs w:val="26"/>
        </w:rPr>
        <w:lastRenderedPageBreak/>
        <w:t xml:space="preserve">Федерации", Федеральным законом от 25.12.2008 № 273-ФЗ "О противодействии коррупции" и другими федеральными законами; </w:t>
      </w:r>
    </w:p>
    <w:p w:rsidR="0064584E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 </w:t>
      </w:r>
    </w:p>
    <w:p w:rsidR="0064584E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 xml:space="preserve">уведомлять представителя нанимателя о возникшем конфликте интересов или о возможности его возникновения, а также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667AC3" w:rsidRPr="003A46C9" w:rsidRDefault="0064584E" w:rsidP="0064584E">
      <w:pPr>
        <w:widowControl w:val="0"/>
        <w:rPr>
          <w:rFonts w:cs="Times New Roman"/>
          <w:sz w:val="26"/>
          <w:szCs w:val="26"/>
        </w:rPr>
      </w:pPr>
      <w:r w:rsidRPr="003A46C9">
        <w:rPr>
          <w:rFonts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соответствии с ч. 1 ст. 9 Федеральным законом от 25.12.2008 № 273-ФЗ "О противодействии коррупции";</w:t>
      </w:r>
    </w:p>
    <w:p w:rsidR="00AD3714" w:rsidRPr="000B3C2C" w:rsidRDefault="00AD3714" w:rsidP="00AD3714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D3714" w:rsidRPr="000B3C2C" w:rsidRDefault="00AD3714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67AC3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0B3C2C" w:rsidRDefault="00667AC3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86555" w:rsidRDefault="00681090" w:rsidP="00C86555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9. </w:t>
      </w:r>
      <w:proofErr w:type="gramStart"/>
      <w:r w:rsidR="00C86555">
        <w:rPr>
          <w:rFonts w:cs="Times New Roman"/>
          <w:sz w:val="26"/>
          <w:szCs w:val="26"/>
        </w:rPr>
        <w:t>Ведущий</w:t>
      </w:r>
      <w:r w:rsidR="00C86555" w:rsidRPr="00E41918">
        <w:rPr>
          <w:rFonts w:cs="Times New Roman"/>
          <w:sz w:val="26"/>
          <w:szCs w:val="26"/>
        </w:rPr>
        <w:t xml:space="preserve"> специалист - эксперт отдела 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C86555">
        <w:rPr>
          <w:rFonts w:cs="Times New Roman"/>
          <w:sz w:val="26"/>
          <w:szCs w:val="26"/>
        </w:rPr>
        <w:t xml:space="preserve">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C86555" w:rsidRPr="00CF36F5">
        <w:rPr>
          <w:rFonts w:cs="Times New Roman"/>
          <w:sz w:val="26"/>
          <w:szCs w:val="26"/>
        </w:rPr>
        <w:t>приказами (распоряжениями) ФНС России</w:t>
      </w:r>
      <w:r w:rsidR="00C86555">
        <w:rPr>
          <w:rFonts w:cs="Times New Roman"/>
          <w:sz w:val="26"/>
          <w:szCs w:val="26"/>
        </w:rPr>
        <w:t xml:space="preserve">, положением об Инспекции, утвержденным руководителем УФНС России по </w:t>
      </w:r>
      <w:r w:rsidR="00C86555">
        <w:rPr>
          <w:rFonts w:cs="Times New Roman"/>
          <w:sz w:val="26"/>
          <w:szCs w:val="26"/>
        </w:rPr>
        <w:lastRenderedPageBreak/>
        <w:t>Ставропольскому краю 09.08.2024, положением об отделе учета налогоплательщиков №2</w:t>
      </w:r>
      <w:r w:rsidR="00C86555" w:rsidRPr="003C4D68">
        <w:rPr>
          <w:rFonts w:cs="Times New Roman"/>
          <w:sz w:val="26"/>
          <w:szCs w:val="26"/>
        </w:rPr>
        <w:t>.</w:t>
      </w:r>
      <w:proofErr w:type="gramEnd"/>
    </w:p>
    <w:p w:rsidR="00C86555" w:rsidRDefault="00C86555" w:rsidP="004A5A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A5A8D" w:rsidRPr="000631CE" w:rsidRDefault="004A5A8D" w:rsidP="004A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1755A">
        <w:rPr>
          <w:rFonts w:cs="Times New Roman"/>
          <w:b/>
          <w:sz w:val="26"/>
          <w:szCs w:val="26"/>
        </w:rPr>
        <w:t>в</w:t>
      </w:r>
      <w:r w:rsidR="00E1755A" w:rsidRPr="00E1755A">
        <w:rPr>
          <w:rFonts w:cs="Times New Roman"/>
          <w:b/>
          <w:sz w:val="26"/>
          <w:szCs w:val="26"/>
        </w:rPr>
        <w:t>едущий специалист-эксперт</w:t>
      </w:r>
      <w:r>
        <w:rPr>
          <w:rFonts w:cs="Times New Roman"/>
          <w:b/>
          <w:sz w:val="26"/>
          <w:szCs w:val="26"/>
        </w:rPr>
        <w:t xml:space="preserve">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A46C9" w:rsidRPr="000B3C2C" w:rsidRDefault="003A46C9" w:rsidP="003A46C9">
      <w:pPr>
        <w:widowControl w:val="0"/>
        <w:rPr>
          <w:rFonts w:cs="Times New Roman"/>
          <w:sz w:val="26"/>
          <w:szCs w:val="26"/>
        </w:rPr>
      </w:pPr>
    </w:p>
    <w:p w:rsidR="005365C8" w:rsidRPr="005365C8" w:rsidRDefault="00FE70C4" w:rsidP="004A5A8D">
      <w:pPr>
        <w:widowControl w:val="0"/>
        <w:ind w:right="-1"/>
        <w:rPr>
          <w:rFonts w:eastAsia="Calibri"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10</w:t>
      </w:r>
      <w:r w:rsidR="003B7A81" w:rsidRPr="000B3C2C">
        <w:rPr>
          <w:rFonts w:cs="Times New Roman"/>
          <w:sz w:val="26"/>
          <w:szCs w:val="26"/>
        </w:rPr>
        <w:t>. </w:t>
      </w:r>
      <w:r w:rsidR="005365C8" w:rsidRPr="005365C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1755A">
        <w:rPr>
          <w:rFonts w:eastAsia="Calibri" w:cs="Times New Roman"/>
          <w:sz w:val="26"/>
          <w:szCs w:val="26"/>
        </w:rPr>
        <w:t>ведущий</w:t>
      </w:r>
      <w:r w:rsidR="00054071" w:rsidRPr="00054071">
        <w:rPr>
          <w:rFonts w:eastAsia="Calibri" w:cs="Times New Roman"/>
          <w:sz w:val="26"/>
          <w:szCs w:val="26"/>
        </w:rPr>
        <w:t xml:space="preserve"> специалист-эксперт</w:t>
      </w:r>
      <w:r w:rsidR="00A2271A" w:rsidRPr="00A2271A">
        <w:rPr>
          <w:rFonts w:eastAsia="Calibri" w:cs="Times New Roman"/>
          <w:sz w:val="26"/>
          <w:szCs w:val="26"/>
        </w:rPr>
        <w:t xml:space="preserve"> </w:t>
      </w:r>
      <w:r w:rsidR="005365C8" w:rsidRPr="005365C8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ФНС России, положения об Инспекции, положения об отделе;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консультации налогоплательщикам;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рекомендаций сотрудникам отдела;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пересылки документов в другие налоговые органы;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5365C8" w:rsidRPr="005365C8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 и др.</w:t>
      </w:r>
    </w:p>
    <w:p w:rsidR="005365C8" w:rsidRPr="005365C8" w:rsidRDefault="005365C8" w:rsidP="00EC32BD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1</w:t>
      </w:r>
      <w:r w:rsidR="004A5A8D">
        <w:rPr>
          <w:rFonts w:eastAsia="Calibri" w:cs="Times New Roman"/>
          <w:sz w:val="26"/>
          <w:szCs w:val="26"/>
        </w:rPr>
        <w:t>1</w:t>
      </w:r>
      <w:r w:rsidRPr="005365C8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1755A">
        <w:rPr>
          <w:rFonts w:eastAsia="Calibri" w:cs="Times New Roman"/>
          <w:sz w:val="26"/>
          <w:szCs w:val="26"/>
        </w:rPr>
        <w:t>ведущий</w:t>
      </w:r>
      <w:r w:rsidR="00054071" w:rsidRPr="00054071">
        <w:rPr>
          <w:rFonts w:eastAsia="Calibri" w:cs="Times New Roman"/>
          <w:sz w:val="26"/>
          <w:szCs w:val="26"/>
        </w:rPr>
        <w:t xml:space="preserve"> специалист-эксперт</w:t>
      </w:r>
      <w:r w:rsidR="00CD4B31" w:rsidRPr="00CD4B31">
        <w:rPr>
          <w:rFonts w:eastAsia="Calibri" w:cs="Times New Roman"/>
          <w:sz w:val="26"/>
          <w:szCs w:val="26"/>
        </w:rPr>
        <w:t xml:space="preserve"> </w:t>
      </w:r>
      <w:r w:rsidRPr="005365C8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составления актов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3047FC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соответстви</w:t>
      </w:r>
      <w:r w:rsidR="003D58D7">
        <w:rPr>
          <w:rFonts w:eastAsia="Calibri" w:cs="Times New Roman"/>
          <w:sz w:val="26"/>
          <w:szCs w:val="26"/>
        </w:rPr>
        <w:t>я</w:t>
      </w:r>
      <w:r w:rsidRPr="00AD3714">
        <w:rPr>
          <w:rFonts w:eastAsia="Calibri" w:cs="Times New Roman"/>
          <w:sz w:val="26"/>
          <w:szCs w:val="26"/>
        </w:rPr>
        <w:t xml:space="preserve"> представленных документов требованиям законодательства, их достоверности и полноты.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EC32B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C638B8">
        <w:rPr>
          <w:rFonts w:cs="Times New Roman"/>
          <w:b/>
          <w:sz w:val="26"/>
          <w:szCs w:val="26"/>
        </w:rPr>
        <w:t>которым</w:t>
      </w:r>
      <w:r w:rsidR="008971B7" w:rsidRPr="00C638B8">
        <w:rPr>
          <w:rFonts w:cs="Times New Roman"/>
          <w:b/>
          <w:sz w:val="26"/>
          <w:szCs w:val="26"/>
        </w:rPr>
        <w:t xml:space="preserve"> </w:t>
      </w:r>
      <w:r w:rsidR="00E1755A">
        <w:rPr>
          <w:rFonts w:eastAsia="Calibri" w:cs="Times New Roman"/>
          <w:b/>
          <w:sz w:val="26"/>
          <w:szCs w:val="26"/>
        </w:rPr>
        <w:t>ведущий</w:t>
      </w:r>
      <w:r w:rsidR="00054071" w:rsidRPr="00054071">
        <w:rPr>
          <w:rFonts w:eastAsia="Calibri" w:cs="Times New Roman"/>
          <w:b/>
          <w:sz w:val="26"/>
          <w:szCs w:val="26"/>
        </w:rPr>
        <w:t xml:space="preserve"> специалист-эксперт</w:t>
      </w:r>
      <w:r w:rsidR="00C638B8" w:rsidRPr="00C638B8">
        <w:rPr>
          <w:rFonts w:eastAsia="Calibri" w:cs="Times New Roman"/>
          <w:b/>
          <w:sz w:val="26"/>
          <w:szCs w:val="26"/>
        </w:rPr>
        <w:t xml:space="preserve"> </w:t>
      </w:r>
      <w:r w:rsidRPr="00C638B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A36375">
        <w:rPr>
          <w:rFonts w:cs="Times New Roman"/>
          <w:b/>
          <w:sz w:val="26"/>
          <w:szCs w:val="26"/>
        </w:rPr>
        <w:t xml:space="preserve">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C86555" w:rsidRDefault="005365C8" w:rsidP="00C86555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2</w:t>
      </w:r>
      <w:r w:rsidRPr="005365C8">
        <w:rPr>
          <w:rFonts w:cs="Times New Roman"/>
          <w:sz w:val="26"/>
          <w:szCs w:val="26"/>
        </w:rPr>
        <w:t>.</w:t>
      </w:r>
      <w:r w:rsidR="00C86555">
        <w:rPr>
          <w:rFonts w:cs="Times New Roman"/>
          <w:sz w:val="26"/>
          <w:szCs w:val="26"/>
        </w:rPr>
        <w:t xml:space="preserve"> Ведущий специалист - эксперт</w:t>
      </w:r>
      <w:r w:rsidR="00C86555" w:rsidRPr="00222F53">
        <w:rPr>
          <w:rFonts w:cs="Times New Roman"/>
          <w:sz w:val="26"/>
          <w:szCs w:val="26"/>
        </w:rPr>
        <w:t xml:space="preserve"> </w:t>
      </w:r>
      <w:r w:rsidR="00C86555">
        <w:rPr>
          <w:rFonts w:cs="Times New Roman"/>
          <w:sz w:val="26"/>
          <w:szCs w:val="26"/>
        </w:rPr>
        <w:t>отдела</w:t>
      </w:r>
      <w:r w:rsidR="00C86555" w:rsidRPr="00A36375">
        <w:rPr>
          <w:rFonts w:cs="Times New Roman"/>
          <w:sz w:val="26"/>
          <w:szCs w:val="26"/>
        </w:rPr>
        <w:t xml:space="preserve"> в </w:t>
      </w:r>
      <w:r w:rsidR="00C86555">
        <w:rPr>
          <w:rFonts w:cs="Times New Roman"/>
          <w:sz w:val="26"/>
          <w:szCs w:val="26"/>
        </w:rPr>
        <w:t>соответствии со своей компетенцией</w:t>
      </w:r>
      <w:r w:rsidR="00C86555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86555">
        <w:rPr>
          <w:rFonts w:cs="Times New Roman"/>
          <w:sz w:val="26"/>
          <w:szCs w:val="26"/>
        </w:rPr>
        <w:t>следующих проектов:</w:t>
      </w:r>
    </w:p>
    <w:p w:rsidR="00F670B6" w:rsidRPr="00F670B6" w:rsidRDefault="005365C8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 </w:t>
      </w:r>
      <w:r w:rsidR="00F670B6" w:rsidRPr="00F670B6">
        <w:rPr>
          <w:rFonts w:cs="Times New Roman"/>
          <w:sz w:val="26"/>
          <w:szCs w:val="26"/>
        </w:rPr>
        <w:t>участия в обсуждении проектов, согласования проектов  по организации работы отдела по учету налогоплательщиков</w:t>
      </w:r>
      <w:r w:rsidR="00C86555">
        <w:rPr>
          <w:rFonts w:cs="Times New Roman"/>
          <w:sz w:val="26"/>
          <w:szCs w:val="26"/>
        </w:rPr>
        <w:t xml:space="preserve"> №2</w:t>
      </w:r>
      <w:r w:rsidR="00F670B6" w:rsidRPr="00F670B6">
        <w:rPr>
          <w:rFonts w:cs="Times New Roman"/>
          <w:sz w:val="26"/>
          <w:szCs w:val="26"/>
        </w:rPr>
        <w:t>;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участия в обсуждении проектов, согласования проектов о взаимодействии отделов инспекции по организации рабочих процессов;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подготовке информации по поручению руководства инспекции;</w:t>
      </w:r>
    </w:p>
    <w:p w:rsid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оцениванию результатов направлениям работы отдела.</w:t>
      </w:r>
      <w:r w:rsidR="005365C8" w:rsidRPr="005365C8">
        <w:rPr>
          <w:rFonts w:cs="Times New Roman"/>
          <w:sz w:val="26"/>
          <w:szCs w:val="26"/>
        </w:rPr>
        <w:t xml:space="preserve"> </w:t>
      </w:r>
    </w:p>
    <w:p w:rsidR="00C86555" w:rsidRPr="000B2E17" w:rsidRDefault="005365C8" w:rsidP="00C86555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3</w:t>
      </w:r>
      <w:r w:rsidRPr="005365C8">
        <w:rPr>
          <w:rFonts w:cs="Times New Roman"/>
          <w:sz w:val="26"/>
          <w:szCs w:val="26"/>
        </w:rPr>
        <w:t xml:space="preserve">. </w:t>
      </w:r>
      <w:r w:rsidR="00C86555">
        <w:rPr>
          <w:rFonts w:cs="Times New Roman"/>
          <w:sz w:val="26"/>
          <w:szCs w:val="26"/>
        </w:rPr>
        <w:t>Ведущий специалист - эксперт</w:t>
      </w:r>
      <w:r w:rsidR="00C86555" w:rsidRPr="00222F53">
        <w:rPr>
          <w:rFonts w:cs="Times New Roman"/>
          <w:sz w:val="26"/>
          <w:szCs w:val="26"/>
        </w:rPr>
        <w:t xml:space="preserve"> </w:t>
      </w:r>
      <w:r w:rsidR="00C86555">
        <w:rPr>
          <w:rFonts w:cs="Times New Roman"/>
          <w:sz w:val="26"/>
          <w:szCs w:val="26"/>
        </w:rPr>
        <w:t>отдела</w:t>
      </w:r>
      <w:r w:rsidR="00C86555" w:rsidRPr="000B2E17">
        <w:rPr>
          <w:rFonts w:cs="Times New Roman"/>
          <w:sz w:val="26"/>
          <w:szCs w:val="26"/>
        </w:rPr>
        <w:t xml:space="preserve"> в </w:t>
      </w:r>
      <w:r w:rsidR="00C86555">
        <w:rPr>
          <w:rFonts w:cs="Times New Roman"/>
          <w:sz w:val="26"/>
          <w:szCs w:val="26"/>
        </w:rPr>
        <w:t>соответствии со своей компетенцией</w:t>
      </w:r>
      <w:r w:rsidR="00C86555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86555">
        <w:rPr>
          <w:rFonts w:cs="Times New Roman"/>
          <w:sz w:val="26"/>
          <w:szCs w:val="26"/>
        </w:rPr>
        <w:t>следующих проектов</w:t>
      </w:r>
      <w:r w:rsidR="00C86555" w:rsidRPr="000B2E17">
        <w:rPr>
          <w:rFonts w:cs="Times New Roman"/>
          <w:sz w:val="26"/>
          <w:szCs w:val="26"/>
        </w:rPr>
        <w:t>:</w:t>
      </w:r>
    </w:p>
    <w:p w:rsidR="005365C8" w:rsidRPr="005365C8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lastRenderedPageBreak/>
        <w:t>положений об отделе;</w:t>
      </w:r>
    </w:p>
    <w:p w:rsidR="005365C8" w:rsidRPr="005365C8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27656E">
        <w:rPr>
          <w:rFonts w:cs="Times New Roman"/>
          <w:sz w:val="26"/>
          <w:szCs w:val="26"/>
        </w:rPr>
        <w:t>отдела</w:t>
      </w:r>
      <w:r w:rsidRPr="005365C8">
        <w:rPr>
          <w:rFonts w:cs="Times New Roman"/>
          <w:sz w:val="26"/>
          <w:szCs w:val="26"/>
        </w:rPr>
        <w:t xml:space="preserve">; </w:t>
      </w:r>
    </w:p>
    <w:p w:rsidR="008971B7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иных актов по поручению начальника </w:t>
      </w:r>
      <w:r w:rsidR="00C86555">
        <w:rPr>
          <w:rFonts w:cs="Times New Roman"/>
          <w:sz w:val="26"/>
          <w:szCs w:val="26"/>
        </w:rPr>
        <w:t>и</w:t>
      </w:r>
      <w:r w:rsidRPr="005365C8">
        <w:rPr>
          <w:rFonts w:cs="Times New Roman"/>
          <w:sz w:val="26"/>
          <w:szCs w:val="26"/>
        </w:rPr>
        <w:t>нспекции.</w:t>
      </w:r>
    </w:p>
    <w:p w:rsidR="00601C5B" w:rsidRDefault="00601C5B" w:rsidP="00EC32B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A5A8D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</w:t>
      </w:r>
    </w:p>
    <w:p w:rsidR="003B7A81" w:rsidRPr="000B2E17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и принятия данных решений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0916AA" w:rsidRPr="00222F53" w:rsidRDefault="003B7A81" w:rsidP="004A5A8D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r w:rsidR="004A5A8D" w:rsidRPr="008A08D9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4A5A8D" w:rsidRPr="008A08D9">
        <w:rPr>
          <w:color w:val="000000"/>
          <w:sz w:val="26"/>
          <w:szCs w:val="26"/>
        </w:rPr>
        <w:t xml:space="preserve">принятия данных решений </w:t>
      </w:r>
      <w:r w:rsidR="00E1755A">
        <w:rPr>
          <w:color w:val="000000"/>
          <w:sz w:val="26"/>
          <w:szCs w:val="26"/>
        </w:rPr>
        <w:t>ведущим</w:t>
      </w:r>
      <w:r w:rsidR="00B80A4F" w:rsidRPr="00B80A4F">
        <w:rPr>
          <w:color w:val="000000"/>
          <w:sz w:val="26"/>
          <w:szCs w:val="26"/>
        </w:rPr>
        <w:t xml:space="preserve"> специалист</w:t>
      </w:r>
      <w:r w:rsidR="00B80A4F">
        <w:rPr>
          <w:color w:val="000000"/>
          <w:sz w:val="26"/>
          <w:szCs w:val="26"/>
        </w:rPr>
        <w:t>ом</w:t>
      </w:r>
      <w:r w:rsidR="00B80A4F" w:rsidRPr="00B80A4F">
        <w:rPr>
          <w:color w:val="000000"/>
          <w:sz w:val="26"/>
          <w:szCs w:val="26"/>
        </w:rPr>
        <w:t>-эксперт</w:t>
      </w:r>
      <w:r w:rsidR="00B80A4F">
        <w:rPr>
          <w:color w:val="000000"/>
          <w:sz w:val="26"/>
          <w:szCs w:val="26"/>
        </w:rPr>
        <w:t>ом</w:t>
      </w:r>
      <w:r w:rsidR="004A5A8D" w:rsidRPr="008A08D9">
        <w:rPr>
          <w:color w:val="000000"/>
          <w:sz w:val="26"/>
          <w:szCs w:val="26"/>
        </w:rPr>
        <w:t xml:space="preserve"> определяются в соответствии с Типовым </w:t>
      </w:r>
      <w:hyperlink r:id="rId9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="004A5A8D" w:rsidRPr="008A08D9">
        <w:rPr>
          <w:sz w:val="26"/>
          <w:szCs w:val="26"/>
        </w:rPr>
        <w:t>Правительства Российской Федерации от 19.01.</w:t>
      </w:r>
      <w:r w:rsidR="004A5A8D" w:rsidRPr="008A08D9">
        <w:rPr>
          <w:color w:val="000000"/>
          <w:sz w:val="26"/>
          <w:szCs w:val="26"/>
        </w:rPr>
        <w:t xml:space="preserve">2005 № 30, Типовым </w:t>
      </w:r>
      <w:hyperlink r:id="rId10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1" w:history="1">
        <w:r w:rsidR="004A5A8D" w:rsidRPr="008A08D9">
          <w:rPr>
            <w:color w:val="000000"/>
            <w:sz w:val="26"/>
            <w:szCs w:val="26"/>
          </w:rPr>
          <w:t>Правилами</w:t>
        </w:r>
      </w:hyperlink>
      <w:r w:rsidR="004A5A8D" w:rsidRPr="008A08D9">
        <w:rPr>
          <w:color w:val="000000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4A5A8D">
        <w:rPr>
          <w:color w:val="000000"/>
          <w:sz w:val="26"/>
          <w:szCs w:val="26"/>
        </w:rPr>
        <w:t xml:space="preserve">    </w:t>
      </w:r>
      <w:r w:rsidR="004A5A8D" w:rsidRPr="008A08D9">
        <w:rPr>
          <w:color w:val="000000"/>
          <w:sz w:val="26"/>
          <w:szCs w:val="26"/>
        </w:rPr>
        <w:t>№ 57023), а также иными нормативными правовыми актами Российской Федерации.</w:t>
      </w:r>
      <w:r w:rsidR="004A5A8D">
        <w:rPr>
          <w:rFonts w:cs="Times New Roman"/>
          <w:b/>
          <w:sz w:val="26"/>
          <w:szCs w:val="26"/>
          <w:highlight w:val="yellow"/>
        </w:rPr>
        <w:t xml:space="preserve"> </w:t>
      </w:r>
    </w:p>
    <w:p w:rsidR="004A5A8D" w:rsidRPr="004A5A8D" w:rsidRDefault="003B7A81" w:rsidP="004A5A8D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A5A8D">
        <w:rPr>
          <w:rFonts w:ascii="Times New Roman" w:hAnsi="Times New Roman" w:cs="Times New Roman"/>
          <w:b/>
          <w:color w:val="auto"/>
          <w:sz w:val="26"/>
          <w:szCs w:val="26"/>
        </w:rPr>
        <w:t>VII.</w:t>
      </w:r>
      <w:r w:rsidR="00CC56D9" w:rsidRPr="004A5A8D">
        <w:rPr>
          <w:rFonts w:ascii="Times New Roman" w:hAnsi="Times New Roman" w:cs="Times New Roman"/>
          <w:b/>
          <w:color w:val="auto"/>
          <w:sz w:val="26"/>
          <w:szCs w:val="26"/>
        </w:rPr>
        <w:t> 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Порядок служебн</w:t>
      </w:r>
      <w:r w:rsidR="004A5A8D">
        <w:rPr>
          <w:rFonts w:ascii="Times New Roman" w:hAnsi="Times New Roman" w:cs="Times New Roman"/>
          <w:b/>
          <w:color w:val="auto"/>
          <w:sz w:val="26"/>
          <w:szCs w:val="26"/>
        </w:rPr>
        <w:t>о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го взаи</w:t>
      </w:r>
      <w:r w:rsidR="004A5A8D">
        <w:rPr>
          <w:rFonts w:ascii="Times New Roman" w:hAnsi="Times New Roman" w:cs="Times New Roman"/>
          <w:b/>
          <w:color w:val="auto"/>
          <w:sz w:val="26"/>
          <w:szCs w:val="26"/>
        </w:rPr>
        <w:t>м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одействия гражданского служащего в связи с исполнением им должностных обязанностей с гражданским</w:t>
      </w:r>
      <w:r w:rsidR="00463C93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служащим</w:t>
      </w:r>
      <w:r w:rsidR="00463C93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того же государственного органа, гражданским</w:t>
      </w:r>
      <w:r w:rsidR="00463C93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служащим</w:t>
      </w:r>
      <w:r w:rsidR="00463C93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иных государственных органов, другими гражданами, а также с организациями</w:t>
      </w:r>
    </w:p>
    <w:p w:rsidR="003B7A81" w:rsidRPr="00D638AD" w:rsidRDefault="003B7A81" w:rsidP="00EC32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EC32B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1755A">
        <w:rPr>
          <w:rFonts w:cs="Times New Roman"/>
          <w:bCs/>
          <w:sz w:val="26"/>
          <w:szCs w:val="26"/>
        </w:rPr>
        <w:t>ведущего</w:t>
      </w:r>
      <w:r w:rsidR="009A1EE2" w:rsidRPr="009A1EE2">
        <w:rPr>
          <w:rFonts w:cs="Times New Roman"/>
          <w:bCs/>
          <w:sz w:val="26"/>
          <w:szCs w:val="26"/>
        </w:rPr>
        <w:t xml:space="preserve"> специалист</w:t>
      </w:r>
      <w:r w:rsidR="009A1EE2">
        <w:rPr>
          <w:rFonts w:cs="Times New Roman"/>
          <w:bCs/>
          <w:sz w:val="26"/>
          <w:szCs w:val="26"/>
        </w:rPr>
        <w:t>а</w:t>
      </w:r>
      <w:r w:rsidR="009A1EE2" w:rsidRPr="009A1EE2">
        <w:rPr>
          <w:rFonts w:cs="Times New Roman"/>
          <w:bCs/>
          <w:sz w:val="26"/>
          <w:szCs w:val="26"/>
        </w:rPr>
        <w:t>-эксперт</w:t>
      </w:r>
      <w:r w:rsidR="009A1EE2">
        <w:rPr>
          <w:rFonts w:cs="Times New Roman"/>
          <w:bCs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D638AD">
        <w:rPr>
          <w:rFonts w:cs="Times New Roman"/>
          <w:sz w:val="26"/>
          <w:szCs w:val="26"/>
        </w:rPr>
        <w:t xml:space="preserve">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6D9D" w:rsidRPr="00D638AD" w:rsidRDefault="00686D9D" w:rsidP="00EC32BD">
      <w:pPr>
        <w:widowControl w:val="0"/>
        <w:rPr>
          <w:rFonts w:cs="Times New Roman"/>
          <w:sz w:val="26"/>
          <w:szCs w:val="26"/>
        </w:rPr>
      </w:pPr>
    </w:p>
    <w:p w:rsidR="004A5A8D" w:rsidRPr="008A08D9" w:rsidRDefault="003B7A81" w:rsidP="004A5A8D">
      <w:pPr>
        <w:widowControl w:val="0"/>
        <w:jc w:val="center"/>
        <w:rPr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="004A5A8D" w:rsidRPr="008A08D9">
        <w:rPr>
          <w:b/>
          <w:sz w:val="26"/>
          <w:szCs w:val="26"/>
        </w:rPr>
        <w:t>Перечень государственных услуг</w:t>
      </w:r>
      <w:r w:rsidR="004A5A8D">
        <w:rPr>
          <w:b/>
          <w:sz w:val="26"/>
          <w:szCs w:val="26"/>
        </w:rPr>
        <w:t xml:space="preserve"> (видов деятельности)</w:t>
      </w:r>
      <w:r w:rsidR="004A5A8D" w:rsidRPr="008A08D9">
        <w:rPr>
          <w:b/>
          <w:sz w:val="26"/>
          <w:szCs w:val="26"/>
        </w:rPr>
        <w:t xml:space="preserve">, оказываемых </w:t>
      </w:r>
      <w:r w:rsidR="004A5A8D">
        <w:rPr>
          <w:b/>
          <w:sz w:val="26"/>
          <w:szCs w:val="26"/>
        </w:rPr>
        <w:t xml:space="preserve">по запросам </w:t>
      </w:r>
      <w:r w:rsidR="004A5A8D" w:rsidRPr="008A08D9">
        <w:rPr>
          <w:b/>
          <w:sz w:val="26"/>
          <w:szCs w:val="26"/>
        </w:rPr>
        <w:t>граждан и организаци</w:t>
      </w:r>
      <w:r w:rsidR="004A5A8D">
        <w:rPr>
          <w:b/>
          <w:sz w:val="26"/>
          <w:szCs w:val="26"/>
        </w:rPr>
        <w:t>й</w:t>
      </w:r>
      <w:r w:rsidR="004A5A8D" w:rsidRPr="008A08D9">
        <w:rPr>
          <w:b/>
          <w:sz w:val="26"/>
          <w:szCs w:val="26"/>
        </w:rPr>
        <w:t xml:space="preserve"> в соответствии с административным регламентом</w:t>
      </w:r>
      <w:r w:rsidR="004A5A8D">
        <w:rPr>
          <w:b/>
          <w:sz w:val="26"/>
          <w:szCs w:val="26"/>
        </w:rPr>
        <w:t xml:space="preserve"> </w:t>
      </w:r>
      <w:r w:rsidR="004A5A8D" w:rsidRPr="008A08D9">
        <w:rPr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4A5A8D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DC77FC" w:rsidRPr="00B30717" w:rsidRDefault="003B7A81" w:rsidP="00DC77FC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6</w:t>
      </w:r>
      <w:r w:rsidRPr="00F337E1">
        <w:rPr>
          <w:rFonts w:cs="Times New Roman"/>
          <w:sz w:val="26"/>
          <w:szCs w:val="26"/>
        </w:rPr>
        <w:t>. </w:t>
      </w:r>
      <w:r w:rsidR="00DC77FC">
        <w:rPr>
          <w:rFonts w:eastAsia="Calibri" w:cs="Times New Roman"/>
          <w:sz w:val="26"/>
          <w:szCs w:val="26"/>
        </w:rPr>
        <w:t>Государственные услуги (виды деятельности) не оказываются.</w:t>
      </w:r>
    </w:p>
    <w:p w:rsidR="004216D7" w:rsidRDefault="004216D7" w:rsidP="00463C93">
      <w:pPr>
        <w:rPr>
          <w:rFonts w:cs="Times New Roman"/>
          <w:sz w:val="26"/>
          <w:szCs w:val="26"/>
          <w:highlight w:val="yellow"/>
        </w:rPr>
      </w:pPr>
    </w:p>
    <w:p w:rsidR="00DC77FC" w:rsidRDefault="00DC77FC" w:rsidP="00463C93">
      <w:pPr>
        <w:rPr>
          <w:rFonts w:cs="Times New Roman"/>
          <w:sz w:val="26"/>
          <w:szCs w:val="26"/>
          <w:highlight w:val="yellow"/>
        </w:rPr>
      </w:pPr>
    </w:p>
    <w:p w:rsidR="00DC77FC" w:rsidRDefault="00DC77FC" w:rsidP="00463C93">
      <w:pPr>
        <w:rPr>
          <w:rFonts w:cs="Times New Roman"/>
          <w:sz w:val="26"/>
          <w:szCs w:val="26"/>
          <w:highlight w:val="yellow"/>
        </w:rPr>
      </w:pPr>
    </w:p>
    <w:p w:rsidR="00DC77FC" w:rsidRDefault="00DC77FC" w:rsidP="00463C93">
      <w:pPr>
        <w:rPr>
          <w:rFonts w:cs="Times New Roman"/>
          <w:sz w:val="26"/>
          <w:szCs w:val="26"/>
          <w:highlight w:val="yellow"/>
        </w:rPr>
      </w:pPr>
      <w:bookmarkStart w:id="2" w:name="_GoBack"/>
      <w:bookmarkEnd w:id="2"/>
    </w:p>
    <w:p w:rsidR="00463C93" w:rsidRPr="00222F53" w:rsidRDefault="00463C93" w:rsidP="00463C93">
      <w:pPr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4A5A8D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EC32B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E1755A">
        <w:rPr>
          <w:sz w:val="26"/>
        </w:rPr>
        <w:t>ведущего</w:t>
      </w:r>
      <w:r w:rsidR="009A1EE2" w:rsidRPr="009A1EE2">
        <w:rPr>
          <w:sz w:val="26"/>
        </w:rPr>
        <w:t xml:space="preserve"> специалист</w:t>
      </w:r>
      <w:r w:rsidR="009A1EE2">
        <w:rPr>
          <w:sz w:val="26"/>
        </w:rPr>
        <w:t>а</w:t>
      </w:r>
      <w:r w:rsidR="009A1EE2" w:rsidRPr="009A1EE2">
        <w:rPr>
          <w:sz w:val="26"/>
        </w:rPr>
        <w:t>-эксперт</w:t>
      </w:r>
      <w:r w:rsidR="009A1EE2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EC32B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EC32B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B1769B" w:rsidRDefault="00B1769B" w:rsidP="00C061A4"/>
    <w:sectPr w:rsidR="00B1769B" w:rsidSect="00686D9D">
      <w:headerReference w:type="default" r:id="rId12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892" w:rsidRDefault="00106892" w:rsidP="003B7A81">
      <w:r>
        <w:separator/>
      </w:r>
    </w:p>
  </w:endnote>
  <w:endnote w:type="continuationSeparator" w:id="0">
    <w:p w:rsidR="00106892" w:rsidRDefault="0010689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892" w:rsidRDefault="00106892" w:rsidP="003B7A81">
      <w:r>
        <w:separator/>
      </w:r>
    </w:p>
  </w:footnote>
  <w:footnote w:type="continuationSeparator" w:id="0">
    <w:p w:rsidR="00106892" w:rsidRDefault="0010689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D45C2" w:rsidRPr="00B310A4" w:rsidRDefault="002D45C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77FC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D45C2" w:rsidRPr="00B310A4" w:rsidRDefault="002D45C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A6737"/>
    <w:multiLevelType w:val="hybridMultilevel"/>
    <w:tmpl w:val="F3942FFC"/>
    <w:lvl w:ilvl="0" w:tplc="B0CC2A4E">
      <w:start w:val="1"/>
      <w:numFmt w:val="decimal"/>
      <w:lvlText w:val="10.%1."/>
      <w:lvlJc w:val="left"/>
      <w:pPr>
        <w:ind w:left="142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1C7"/>
    <w:rsid w:val="00027871"/>
    <w:rsid w:val="000353BD"/>
    <w:rsid w:val="000457F3"/>
    <w:rsid w:val="00052572"/>
    <w:rsid w:val="00053BC0"/>
    <w:rsid w:val="00054071"/>
    <w:rsid w:val="00057CCC"/>
    <w:rsid w:val="000631CE"/>
    <w:rsid w:val="000724BC"/>
    <w:rsid w:val="00077725"/>
    <w:rsid w:val="00080D8D"/>
    <w:rsid w:val="00085715"/>
    <w:rsid w:val="00087ED2"/>
    <w:rsid w:val="00090BB4"/>
    <w:rsid w:val="00090C33"/>
    <w:rsid w:val="000916AA"/>
    <w:rsid w:val="00092644"/>
    <w:rsid w:val="00094B4E"/>
    <w:rsid w:val="000B0869"/>
    <w:rsid w:val="000B2E17"/>
    <w:rsid w:val="000B3C2C"/>
    <w:rsid w:val="000B5048"/>
    <w:rsid w:val="000B776D"/>
    <w:rsid w:val="000B7C1A"/>
    <w:rsid w:val="000C04B0"/>
    <w:rsid w:val="000C1470"/>
    <w:rsid w:val="000C2E02"/>
    <w:rsid w:val="000C6E28"/>
    <w:rsid w:val="000C7D67"/>
    <w:rsid w:val="000D08EA"/>
    <w:rsid w:val="000D30B2"/>
    <w:rsid w:val="000E5AD0"/>
    <w:rsid w:val="000F329C"/>
    <w:rsid w:val="00101D17"/>
    <w:rsid w:val="0010533E"/>
    <w:rsid w:val="00106892"/>
    <w:rsid w:val="00113705"/>
    <w:rsid w:val="00121DFA"/>
    <w:rsid w:val="001300BB"/>
    <w:rsid w:val="0013282D"/>
    <w:rsid w:val="00141E3E"/>
    <w:rsid w:val="001559CE"/>
    <w:rsid w:val="00163537"/>
    <w:rsid w:val="00165B7A"/>
    <w:rsid w:val="001665C3"/>
    <w:rsid w:val="00175938"/>
    <w:rsid w:val="00175D21"/>
    <w:rsid w:val="001760FE"/>
    <w:rsid w:val="00183C6F"/>
    <w:rsid w:val="00192A8B"/>
    <w:rsid w:val="001A0913"/>
    <w:rsid w:val="001B1490"/>
    <w:rsid w:val="001B5BBA"/>
    <w:rsid w:val="001C2523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138E"/>
    <w:rsid w:val="00222F53"/>
    <w:rsid w:val="00223FD9"/>
    <w:rsid w:val="00226520"/>
    <w:rsid w:val="002472D9"/>
    <w:rsid w:val="0025122B"/>
    <w:rsid w:val="00254973"/>
    <w:rsid w:val="00254D09"/>
    <w:rsid w:val="0027193C"/>
    <w:rsid w:val="0027656E"/>
    <w:rsid w:val="0029131A"/>
    <w:rsid w:val="00292335"/>
    <w:rsid w:val="00295029"/>
    <w:rsid w:val="00295F07"/>
    <w:rsid w:val="002A1EF2"/>
    <w:rsid w:val="002A5FA6"/>
    <w:rsid w:val="002A7D55"/>
    <w:rsid w:val="002B3231"/>
    <w:rsid w:val="002B7A62"/>
    <w:rsid w:val="002B7B08"/>
    <w:rsid w:val="002C3402"/>
    <w:rsid w:val="002D182B"/>
    <w:rsid w:val="002D1878"/>
    <w:rsid w:val="002D39DF"/>
    <w:rsid w:val="002D4283"/>
    <w:rsid w:val="002D45C2"/>
    <w:rsid w:val="002E3443"/>
    <w:rsid w:val="002E3F74"/>
    <w:rsid w:val="002E4B39"/>
    <w:rsid w:val="002F0D2F"/>
    <w:rsid w:val="002F5B24"/>
    <w:rsid w:val="003047FC"/>
    <w:rsid w:val="003075C0"/>
    <w:rsid w:val="00307907"/>
    <w:rsid w:val="00312CEB"/>
    <w:rsid w:val="00312D37"/>
    <w:rsid w:val="00313753"/>
    <w:rsid w:val="00315701"/>
    <w:rsid w:val="003219ED"/>
    <w:rsid w:val="00322BD1"/>
    <w:rsid w:val="00322FA3"/>
    <w:rsid w:val="00324681"/>
    <w:rsid w:val="0032725D"/>
    <w:rsid w:val="003314B0"/>
    <w:rsid w:val="00335E38"/>
    <w:rsid w:val="00335E3B"/>
    <w:rsid w:val="00340885"/>
    <w:rsid w:val="0034368A"/>
    <w:rsid w:val="003471C5"/>
    <w:rsid w:val="00361657"/>
    <w:rsid w:val="00371E0E"/>
    <w:rsid w:val="0038304B"/>
    <w:rsid w:val="003900A6"/>
    <w:rsid w:val="00390FA5"/>
    <w:rsid w:val="00392074"/>
    <w:rsid w:val="003927C8"/>
    <w:rsid w:val="003963DC"/>
    <w:rsid w:val="00397C11"/>
    <w:rsid w:val="003A43AB"/>
    <w:rsid w:val="003A46C9"/>
    <w:rsid w:val="003A49BE"/>
    <w:rsid w:val="003B2490"/>
    <w:rsid w:val="003B7A81"/>
    <w:rsid w:val="003C1C90"/>
    <w:rsid w:val="003C4488"/>
    <w:rsid w:val="003C4B94"/>
    <w:rsid w:val="003C4D68"/>
    <w:rsid w:val="003C7441"/>
    <w:rsid w:val="003D1654"/>
    <w:rsid w:val="003D3981"/>
    <w:rsid w:val="003D4EFF"/>
    <w:rsid w:val="003D58D7"/>
    <w:rsid w:val="003E15D1"/>
    <w:rsid w:val="003E65B4"/>
    <w:rsid w:val="003F31BE"/>
    <w:rsid w:val="003F3FC4"/>
    <w:rsid w:val="00404AE7"/>
    <w:rsid w:val="0041019D"/>
    <w:rsid w:val="004122FB"/>
    <w:rsid w:val="004160DC"/>
    <w:rsid w:val="00417276"/>
    <w:rsid w:val="004216D7"/>
    <w:rsid w:val="00421878"/>
    <w:rsid w:val="00422798"/>
    <w:rsid w:val="004229E4"/>
    <w:rsid w:val="004275AF"/>
    <w:rsid w:val="00436F41"/>
    <w:rsid w:val="0043731A"/>
    <w:rsid w:val="0044318B"/>
    <w:rsid w:val="0045120B"/>
    <w:rsid w:val="00452018"/>
    <w:rsid w:val="004615F5"/>
    <w:rsid w:val="00463C93"/>
    <w:rsid w:val="00465CDD"/>
    <w:rsid w:val="00467C22"/>
    <w:rsid w:val="004724F9"/>
    <w:rsid w:val="004776BC"/>
    <w:rsid w:val="00477BD5"/>
    <w:rsid w:val="00481D6E"/>
    <w:rsid w:val="0049073B"/>
    <w:rsid w:val="00492B5B"/>
    <w:rsid w:val="00493417"/>
    <w:rsid w:val="00496583"/>
    <w:rsid w:val="00496B1A"/>
    <w:rsid w:val="00496C5C"/>
    <w:rsid w:val="00497B12"/>
    <w:rsid w:val="00497CF7"/>
    <w:rsid w:val="004A3010"/>
    <w:rsid w:val="004A5A8D"/>
    <w:rsid w:val="004B2E31"/>
    <w:rsid w:val="004B35CC"/>
    <w:rsid w:val="004B4323"/>
    <w:rsid w:val="004B5FFA"/>
    <w:rsid w:val="004B7353"/>
    <w:rsid w:val="004C4AD0"/>
    <w:rsid w:val="004C7966"/>
    <w:rsid w:val="004D3338"/>
    <w:rsid w:val="004E61C8"/>
    <w:rsid w:val="004E7DB3"/>
    <w:rsid w:val="004F4F6E"/>
    <w:rsid w:val="004F54A6"/>
    <w:rsid w:val="004F5964"/>
    <w:rsid w:val="004F5B1C"/>
    <w:rsid w:val="00516975"/>
    <w:rsid w:val="00526FFE"/>
    <w:rsid w:val="00527A95"/>
    <w:rsid w:val="0053153E"/>
    <w:rsid w:val="00532AAD"/>
    <w:rsid w:val="00533076"/>
    <w:rsid w:val="005365C8"/>
    <w:rsid w:val="00536AA0"/>
    <w:rsid w:val="00537E24"/>
    <w:rsid w:val="005411E7"/>
    <w:rsid w:val="00543D30"/>
    <w:rsid w:val="005476BF"/>
    <w:rsid w:val="0055241B"/>
    <w:rsid w:val="00560445"/>
    <w:rsid w:val="005609C1"/>
    <w:rsid w:val="005626AD"/>
    <w:rsid w:val="00564B40"/>
    <w:rsid w:val="00574A03"/>
    <w:rsid w:val="0058504A"/>
    <w:rsid w:val="00585805"/>
    <w:rsid w:val="005877E0"/>
    <w:rsid w:val="00592C8D"/>
    <w:rsid w:val="0059423D"/>
    <w:rsid w:val="005979A6"/>
    <w:rsid w:val="005A0E6B"/>
    <w:rsid w:val="005B654B"/>
    <w:rsid w:val="005C0179"/>
    <w:rsid w:val="005D1E6A"/>
    <w:rsid w:val="005D2BF3"/>
    <w:rsid w:val="005D7ABC"/>
    <w:rsid w:val="005E4CB7"/>
    <w:rsid w:val="005F1DC3"/>
    <w:rsid w:val="005F2DBA"/>
    <w:rsid w:val="00601C5B"/>
    <w:rsid w:val="00622B54"/>
    <w:rsid w:val="006236A7"/>
    <w:rsid w:val="006239BB"/>
    <w:rsid w:val="00630988"/>
    <w:rsid w:val="00634C7C"/>
    <w:rsid w:val="0064507A"/>
    <w:rsid w:val="0064584E"/>
    <w:rsid w:val="00647615"/>
    <w:rsid w:val="00647815"/>
    <w:rsid w:val="006618E5"/>
    <w:rsid w:val="00662DD6"/>
    <w:rsid w:val="00667AC3"/>
    <w:rsid w:val="00671440"/>
    <w:rsid w:val="00672AD1"/>
    <w:rsid w:val="00672E97"/>
    <w:rsid w:val="00674287"/>
    <w:rsid w:val="00676C9C"/>
    <w:rsid w:val="00676DE4"/>
    <w:rsid w:val="00681090"/>
    <w:rsid w:val="00683559"/>
    <w:rsid w:val="00685DA3"/>
    <w:rsid w:val="00686D9D"/>
    <w:rsid w:val="006877ED"/>
    <w:rsid w:val="00691D1A"/>
    <w:rsid w:val="00695CD9"/>
    <w:rsid w:val="006A44FB"/>
    <w:rsid w:val="006A4799"/>
    <w:rsid w:val="006A4FFB"/>
    <w:rsid w:val="006A5528"/>
    <w:rsid w:val="006A66BE"/>
    <w:rsid w:val="006D1DF5"/>
    <w:rsid w:val="006D26BE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16896"/>
    <w:rsid w:val="00721021"/>
    <w:rsid w:val="00721040"/>
    <w:rsid w:val="00730E0B"/>
    <w:rsid w:val="00733031"/>
    <w:rsid w:val="00733505"/>
    <w:rsid w:val="007423E7"/>
    <w:rsid w:val="00757903"/>
    <w:rsid w:val="00765E4A"/>
    <w:rsid w:val="007702BC"/>
    <w:rsid w:val="00773626"/>
    <w:rsid w:val="00775378"/>
    <w:rsid w:val="00783E24"/>
    <w:rsid w:val="00786976"/>
    <w:rsid w:val="00796FD4"/>
    <w:rsid w:val="007972CB"/>
    <w:rsid w:val="007A056A"/>
    <w:rsid w:val="007A66A8"/>
    <w:rsid w:val="007A7062"/>
    <w:rsid w:val="007A7A7A"/>
    <w:rsid w:val="007B0EB1"/>
    <w:rsid w:val="007B2780"/>
    <w:rsid w:val="007B3F07"/>
    <w:rsid w:val="007D402F"/>
    <w:rsid w:val="007D4ADF"/>
    <w:rsid w:val="007D5222"/>
    <w:rsid w:val="007D5B2B"/>
    <w:rsid w:val="007D6A21"/>
    <w:rsid w:val="007E13FA"/>
    <w:rsid w:val="007E3D90"/>
    <w:rsid w:val="007E5DE7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4871"/>
    <w:rsid w:val="008352FA"/>
    <w:rsid w:val="00842657"/>
    <w:rsid w:val="00853985"/>
    <w:rsid w:val="00855C9F"/>
    <w:rsid w:val="00860D8D"/>
    <w:rsid w:val="0087035B"/>
    <w:rsid w:val="00874B42"/>
    <w:rsid w:val="00877280"/>
    <w:rsid w:val="00882463"/>
    <w:rsid w:val="0089362C"/>
    <w:rsid w:val="008971B7"/>
    <w:rsid w:val="008A165F"/>
    <w:rsid w:val="008A4450"/>
    <w:rsid w:val="008A5EB3"/>
    <w:rsid w:val="008B4DA4"/>
    <w:rsid w:val="008C02A7"/>
    <w:rsid w:val="008C452C"/>
    <w:rsid w:val="008C521D"/>
    <w:rsid w:val="008D2A75"/>
    <w:rsid w:val="008E185C"/>
    <w:rsid w:val="008E4B65"/>
    <w:rsid w:val="008F2F2E"/>
    <w:rsid w:val="008F6A15"/>
    <w:rsid w:val="008F7217"/>
    <w:rsid w:val="0091065C"/>
    <w:rsid w:val="00912270"/>
    <w:rsid w:val="00916A67"/>
    <w:rsid w:val="00917ECE"/>
    <w:rsid w:val="00926516"/>
    <w:rsid w:val="009324D6"/>
    <w:rsid w:val="00933CCA"/>
    <w:rsid w:val="00940EED"/>
    <w:rsid w:val="00942953"/>
    <w:rsid w:val="009449F1"/>
    <w:rsid w:val="00944E3B"/>
    <w:rsid w:val="00950A95"/>
    <w:rsid w:val="00975254"/>
    <w:rsid w:val="009756F3"/>
    <w:rsid w:val="009764C8"/>
    <w:rsid w:val="0098413A"/>
    <w:rsid w:val="00991494"/>
    <w:rsid w:val="00991714"/>
    <w:rsid w:val="00991FCE"/>
    <w:rsid w:val="00993E26"/>
    <w:rsid w:val="009A1EE2"/>
    <w:rsid w:val="009A732F"/>
    <w:rsid w:val="009A7768"/>
    <w:rsid w:val="009A794B"/>
    <w:rsid w:val="009B2B02"/>
    <w:rsid w:val="009B5DA6"/>
    <w:rsid w:val="009B6831"/>
    <w:rsid w:val="009C6019"/>
    <w:rsid w:val="009D1018"/>
    <w:rsid w:val="009D5A89"/>
    <w:rsid w:val="009D6CF9"/>
    <w:rsid w:val="009E1278"/>
    <w:rsid w:val="009E521C"/>
    <w:rsid w:val="009F0BC2"/>
    <w:rsid w:val="009F3087"/>
    <w:rsid w:val="009F5DE2"/>
    <w:rsid w:val="009F6AE1"/>
    <w:rsid w:val="009F7334"/>
    <w:rsid w:val="00A044DB"/>
    <w:rsid w:val="00A059D1"/>
    <w:rsid w:val="00A06238"/>
    <w:rsid w:val="00A068D7"/>
    <w:rsid w:val="00A2271A"/>
    <w:rsid w:val="00A2339B"/>
    <w:rsid w:val="00A2616D"/>
    <w:rsid w:val="00A3261E"/>
    <w:rsid w:val="00A356E4"/>
    <w:rsid w:val="00A35CF2"/>
    <w:rsid w:val="00A36375"/>
    <w:rsid w:val="00A408B2"/>
    <w:rsid w:val="00A41F58"/>
    <w:rsid w:val="00A4459C"/>
    <w:rsid w:val="00A45E69"/>
    <w:rsid w:val="00A506D5"/>
    <w:rsid w:val="00A51038"/>
    <w:rsid w:val="00A51DB7"/>
    <w:rsid w:val="00A524EE"/>
    <w:rsid w:val="00A537B6"/>
    <w:rsid w:val="00A53D52"/>
    <w:rsid w:val="00A5632F"/>
    <w:rsid w:val="00A610B5"/>
    <w:rsid w:val="00A648BC"/>
    <w:rsid w:val="00A64C84"/>
    <w:rsid w:val="00A70A92"/>
    <w:rsid w:val="00A76FB4"/>
    <w:rsid w:val="00A77A66"/>
    <w:rsid w:val="00A81ABF"/>
    <w:rsid w:val="00A83B0E"/>
    <w:rsid w:val="00A84C4F"/>
    <w:rsid w:val="00A859B9"/>
    <w:rsid w:val="00A9445E"/>
    <w:rsid w:val="00A95A08"/>
    <w:rsid w:val="00AA0D13"/>
    <w:rsid w:val="00AA1FC4"/>
    <w:rsid w:val="00AA52E2"/>
    <w:rsid w:val="00AA6AFF"/>
    <w:rsid w:val="00AB1ACA"/>
    <w:rsid w:val="00AB1CA2"/>
    <w:rsid w:val="00AC5F96"/>
    <w:rsid w:val="00AC78E9"/>
    <w:rsid w:val="00AD3714"/>
    <w:rsid w:val="00AD5537"/>
    <w:rsid w:val="00AE00D3"/>
    <w:rsid w:val="00AF09BA"/>
    <w:rsid w:val="00AF1271"/>
    <w:rsid w:val="00AF2042"/>
    <w:rsid w:val="00AF4BFF"/>
    <w:rsid w:val="00AF5151"/>
    <w:rsid w:val="00AF55C8"/>
    <w:rsid w:val="00B00C29"/>
    <w:rsid w:val="00B01ED0"/>
    <w:rsid w:val="00B05970"/>
    <w:rsid w:val="00B14886"/>
    <w:rsid w:val="00B14EB0"/>
    <w:rsid w:val="00B17003"/>
    <w:rsid w:val="00B1769B"/>
    <w:rsid w:val="00B208B5"/>
    <w:rsid w:val="00B2651B"/>
    <w:rsid w:val="00B30717"/>
    <w:rsid w:val="00B310A4"/>
    <w:rsid w:val="00B3581A"/>
    <w:rsid w:val="00B40532"/>
    <w:rsid w:val="00B44656"/>
    <w:rsid w:val="00B4682E"/>
    <w:rsid w:val="00B52DDB"/>
    <w:rsid w:val="00B55FDC"/>
    <w:rsid w:val="00B56172"/>
    <w:rsid w:val="00B56766"/>
    <w:rsid w:val="00B57B99"/>
    <w:rsid w:val="00B62B99"/>
    <w:rsid w:val="00B67499"/>
    <w:rsid w:val="00B7300E"/>
    <w:rsid w:val="00B80A4F"/>
    <w:rsid w:val="00B838EC"/>
    <w:rsid w:val="00B8390B"/>
    <w:rsid w:val="00B83955"/>
    <w:rsid w:val="00B84123"/>
    <w:rsid w:val="00B85515"/>
    <w:rsid w:val="00B87712"/>
    <w:rsid w:val="00B94E6F"/>
    <w:rsid w:val="00BA33DE"/>
    <w:rsid w:val="00BA4D4D"/>
    <w:rsid w:val="00BA51E1"/>
    <w:rsid w:val="00BB3568"/>
    <w:rsid w:val="00BB3D0B"/>
    <w:rsid w:val="00BC09E0"/>
    <w:rsid w:val="00BD40A7"/>
    <w:rsid w:val="00BE3DC4"/>
    <w:rsid w:val="00BE4F2D"/>
    <w:rsid w:val="00BE52D9"/>
    <w:rsid w:val="00BF47EF"/>
    <w:rsid w:val="00BF7391"/>
    <w:rsid w:val="00C03409"/>
    <w:rsid w:val="00C04F62"/>
    <w:rsid w:val="00C061A4"/>
    <w:rsid w:val="00C13F8C"/>
    <w:rsid w:val="00C158E5"/>
    <w:rsid w:val="00C16659"/>
    <w:rsid w:val="00C20C8F"/>
    <w:rsid w:val="00C212E5"/>
    <w:rsid w:val="00C229ED"/>
    <w:rsid w:val="00C23B14"/>
    <w:rsid w:val="00C24828"/>
    <w:rsid w:val="00C407EE"/>
    <w:rsid w:val="00C53C06"/>
    <w:rsid w:val="00C638B8"/>
    <w:rsid w:val="00C67007"/>
    <w:rsid w:val="00C73A81"/>
    <w:rsid w:val="00C73C62"/>
    <w:rsid w:val="00C7504B"/>
    <w:rsid w:val="00C80643"/>
    <w:rsid w:val="00C82AD0"/>
    <w:rsid w:val="00C86555"/>
    <w:rsid w:val="00C95B4F"/>
    <w:rsid w:val="00CA15D6"/>
    <w:rsid w:val="00CA2981"/>
    <w:rsid w:val="00CA31B8"/>
    <w:rsid w:val="00CA730A"/>
    <w:rsid w:val="00CA7EC2"/>
    <w:rsid w:val="00CB46F2"/>
    <w:rsid w:val="00CC1126"/>
    <w:rsid w:val="00CC56D9"/>
    <w:rsid w:val="00CD004D"/>
    <w:rsid w:val="00CD1123"/>
    <w:rsid w:val="00CD40B6"/>
    <w:rsid w:val="00CD4B31"/>
    <w:rsid w:val="00CE4819"/>
    <w:rsid w:val="00CE509E"/>
    <w:rsid w:val="00CE5967"/>
    <w:rsid w:val="00CF3278"/>
    <w:rsid w:val="00CF63F4"/>
    <w:rsid w:val="00CF7ACC"/>
    <w:rsid w:val="00D00C06"/>
    <w:rsid w:val="00D01736"/>
    <w:rsid w:val="00D04813"/>
    <w:rsid w:val="00D07A59"/>
    <w:rsid w:val="00D1572F"/>
    <w:rsid w:val="00D15EE4"/>
    <w:rsid w:val="00D162EB"/>
    <w:rsid w:val="00D21E81"/>
    <w:rsid w:val="00D24C84"/>
    <w:rsid w:val="00D2637A"/>
    <w:rsid w:val="00D270CA"/>
    <w:rsid w:val="00D2738A"/>
    <w:rsid w:val="00D34F40"/>
    <w:rsid w:val="00D45640"/>
    <w:rsid w:val="00D457FF"/>
    <w:rsid w:val="00D47924"/>
    <w:rsid w:val="00D51182"/>
    <w:rsid w:val="00D53C57"/>
    <w:rsid w:val="00D60052"/>
    <w:rsid w:val="00D638AD"/>
    <w:rsid w:val="00D6462A"/>
    <w:rsid w:val="00D657ED"/>
    <w:rsid w:val="00D6591E"/>
    <w:rsid w:val="00D70E45"/>
    <w:rsid w:val="00D730DE"/>
    <w:rsid w:val="00D75100"/>
    <w:rsid w:val="00D75170"/>
    <w:rsid w:val="00D76FF2"/>
    <w:rsid w:val="00D7769A"/>
    <w:rsid w:val="00D87AC0"/>
    <w:rsid w:val="00D90501"/>
    <w:rsid w:val="00D90DD1"/>
    <w:rsid w:val="00D90ED4"/>
    <w:rsid w:val="00D90F0C"/>
    <w:rsid w:val="00DA0B81"/>
    <w:rsid w:val="00DA5CB4"/>
    <w:rsid w:val="00DA5D96"/>
    <w:rsid w:val="00DB17A3"/>
    <w:rsid w:val="00DB30CD"/>
    <w:rsid w:val="00DC6279"/>
    <w:rsid w:val="00DC6C36"/>
    <w:rsid w:val="00DC77FC"/>
    <w:rsid w:val="00DD1315"/>
    <w:rsid w:val="00DE6D86"/>
    <w:rsid w:val="00DE6E00"/>
    <w:rsid w:val="00DE781E"/>
    <w:rsid w:val="00DF1C9E"/>
    <w:rsid w:val="00E005FE"/>
    <w:rsid w:val="00E1755A"/>
    <w:rsid w:val="00E35300"/>
    <w:rsid w:val="00E42DBB"/>
    <w:rsid w:val="00E45E47"/>
    <w:rsid w:val="00E5094C"/>
    <w:rsid w:val="00E52737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1EBF"/>
    <w:rsid w:val="00E867BE"/>
    <w:rsid w:val="00E95328"/>
    <w:rsid w:val="00E96882"/>
    <w:rsid w:val="00E96CA0"/>
    <w:rsid w:val="00EA487F"/>
    <w:rsid w:val="00EA60E2"/>
    <w:rsid w:val="00EB5A66"/>
    <w:rsid w:val="00EB7FAE"/>
    <w:rsid w:val="00EC1200"/>
    <w:rsid w:val="00EC32BD"/>
    <w:rsid w:val="00EC3748"/>
    <w:rsid w:val="00EC4666"/>
    <w:rsid w:val="00EC67A4"/>
    <w:rsid w:val="00EC7A87"/>
    <w:rsid w:val="00ED05F1"/>
    <w:rsid w:val="00ED1EE4"/>
    <w:rsid w:val="00ED286B"/>
    <w:rsid w:val="00EE10F8"/>
    <w:rsid w:val="00EE25F8"/>
    <w:rsid w:val="00EE3E34"/>
    <w:rsid w:val="00EF2C29"/>
    <w:rsid w:val="00EF2E56"/>
    <w:rsid w:val="00EF65C0"/>
    <w:rsid w:val="00F01BBE"/>
    <w:rsid w:val="00F03193"/>
    <w:rsid w:val="00F03E6B"/>
    <w:rsid w:val="00F04530"/>
    <w:rsid w:val="00F046D2"/>
    <w:rsid w:val="00F05CF7"/>
    <w:rsid w:val="00F05DC6"/>
    <w:rsid w:val="00F118CA"/>
    <w:rsid w:val="00F17533"/>
    <w:rsid w:val="00F17EC4"/>
    <w:rsid w:val="00F25D3D"/>
    <w:rsid w:val="00F26736"/>
    <w:rsid w:val="00F3280F"/>
    <w:rsid w:val="00F32D93"/>
    <w:rsid w:val="00F337E1"/>
    <w:rsid w:val="00F33D38"/>
    <w:rsid w:val="00F4579D"/>
    <w:rsid w:val="00F47A74"/>
    <w:rsid w:val="00F65F9E"/>
    <w:rsid w:val="00F670B6"/>
    <w:rsid w:val="00F72CE0"/>
    <w:rsid w:val="00F870FC"/>
    <w:rsid w:val="00F87EC6"/>
    <w:rsid w:val="00F9087E"/>
    <w:rsid w:val="00F975FE"/>
    <w:rsid w:val="00FA2F24"/>
    <w:rsid w:val="00FA5064"/>
    <w:rsid w:val="00FB15A6"/>
    <w:rsid w:val="00FB1E9E"/>
    <w:rsid w:val="00FB20BA"/>
    <w:rsid w:val="00FB6244"/>
    <w:rsid w:val="00FD23BC"/>
    <w:rsid w:val="00FD6110"/>
    <w:rsid w:val="00FE03DC"/>
    <w:rsid w:val="00FE1E6E"/>
    <w:rsid w:val="00FE3288"/>
    <w:rsid w:val="00FE414D"/>
    <w:rsid w:val="00FE6B5E"/>
    <w:rsid w:val="00FE6C72"/>
    <w:rsid w:val="00FE70C4"/>
    <w:rsid w:val="00FF20BC"/>
    <w:rsid w:val="00FF41C3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4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3919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4CC50-63E7-4437-8A86-A7E79643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5744</Words>
  <Characters>32747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Евсюкова Светлана Викторовна</cp:lastModifiedBy>
  <cp:revision>10</cp:revision>
  <cp:lastPrinted>2025-05-28T12:05:00Z</cp:lastPrinted>
  <dcterms:created xsi:type="dcterms:W3CDTF">2025-05-14T08:35:00Z</dcterms:created>
  <dcterms:modified xsi:type="dcterms:W3CDTF">2025-05-29T12:57:00Z</dcterms:modified>
</cp:coreProperties>
</file>